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136" w:rsidRDefault="007B2136">
      <w:pPr>
        <w:rPr>
          <w:rFonts w:ascii="Arial" w:hAnsi="Arial" w:cs="Arial"/>
          <w:color w:val="2C363A"/>
          <w:sz w:val="24"/>
          <w:szCs w:val="24"/>
          <w:shd w:val="clear" w:color="auto" w:fill="FFFFFF"/>
        </w:rPr>
      </w:pPr>
      <w:proofErr w:type="gramStart"/>
      <w:r w:rsidRPr="007B2136">
        <w:rPr>
          <w:rFonts w:ascii="Arial" w:hAnsi="Arial" w:cs="Arial"/>
          <w:color w:val="2C363A"/>
          <w:sz w:val="24"/>
          <w:szCs w:val="24"/>
          <w:shd w:val="clear" w:color="auto" w:fill="FFFFFF"/>
        </w:rPr>
        <w:t>1)</w:t>
      </w:r>
      <w:r w:rsidRPr="007B2136">
        <w:rPr>
          <w:rFonts w:ascii="Arial" w:hAnsi="Arial" w:cs="Arial"/>
          <w:color w:val="2C363A"/>
          <w:sz w:val="24"/>
          <w:szCs w:val="24"/>
          <w:shd w:val="clear" w:color="auto" w:fill="FFFFFF"/>
        </w:rPr>
        <w:t>The</w:t>
      </w:r>
      <w:proofErr w:type="gramEnd"/>
      <w:r w:rsidRPr="007B2136">
        <w:rPr>
          <w:rFonts w:ascii="Arial" w:hAnsi="Arial" w:cs="Arial"/>
          <w:color w:val="2C363A"/>
          <w:sz w:val="24"/>
          <w:szCs w:val="24"/>
          <w:shd w:val="clear" w:color="auto" w:fill="FFFFFF"/>
        </w:rPr>
        <w:t xml:space="preserve"> original business plan for the Health and Well Being Centre gave a positive contribution to Parish funds of £113,00 in year 2.</w:t>
      </w:r>
      <w:r w:rsidRPr="007B2136">
        <w:rPr>
          <w:rFonts w:ascii="Arial" w:hAnsi="Arial" w:cs="Arial"/>
          <w:color w:val="2C363A"/>
          <w:sz w:val="24"/>
          <w:szCs w:val="24"/>
        </w:rPr>
        <w:br/>
      </w:r>
      <w:r w:rsidRPr="007B2136">
        <w:rPr>
          <w:rFonts w:ascii="Arial" w:hAnsi="Arial" w:cs="Arial"/>
          <w:color w:val="2C363A"/>
          <w:sz w:val="24"/>
          <w:szCs w:val="24"/>
          <w:shd w:val="clear" w:color="auto" w:fill="FFFFFF"/>
        </w:rPr>
        <w:t xml:space="preserve">How </w:t>
      </w:r>
      <w:proofErr w:type="gramStart"/>
      <w:r w:rsidRPr="007B2136">
        <w:rPr>
          <w:rFonts w:ascii="Arial" w:hAnsi="Arial" w:cs="Arial"/>
          <w:color w:val="2C363A"/>
          <w:sz w:val="24"/>
          <w:szCs w:val="24"/>
          <w:shd w:val="clear" w:color="auto" w:fill="FFFFFF"/>
        </w:rPr>
        <w:t>was this figure</w:t>
      </w:r>
      <w:proofErr w:type="gramEnd"/>
      <w:r w:rsidRPr="007B2136">
        <w:rPr>
          <w:rFonts w:ascii="Arial" w:hAnsi="Arial" w:cs="Arial"/>
          <w:color w:val="2C363A"/>
          <w:sz w:val="24"/>
          <w:szCs w:val="24"/>
          <w:shd w:val="clear" w:color="auto" w:fill="FFFFFF"/>
        </w:rPr>
        <w:t xml:space="preserve"> calculated, what market research was carried out, what assumptions were made on usage, anticipated use of the cafe and projected membership of the Centre.</w:t>
      </w:r>
    </w:p>
    <w:p w:rsidR="007B2136" w:rsidRDefault="007B2136">
      <w:pPr>
        <w:rPr>
          <w:rFonts w:ascii="Arial" w:hAnsi="Arial" w:cs="Arial"/>
          <w:color w:val="2C363A"/>
          <w:sz w:val="24"/>
          <w:szCs w:val="24"/>
          <w:shd w:val="clear" w:color="auto" w:fill="FFFFFF"/>
        </w:rPr>
      </w:pPr>
      <w:r w:rsidRPr="007B2136">
        <w:rPr>
          <w:rFonts w:ascii="Arial" w:hAnsi="Arial" w:cs="Arial"/>
          <w:color w:val="2C363A"/>
          <w:sz w:val="24"/>
          <w:szCs w:val="24"/>
          <w:shd w:val="clear" w:color="auto" w:fill="FFFFFF"/>
        </w:rPr>
        <w:t xml:space="preserve">Was the decision to build this facility based solely on the recommendation from Bolsover District </w:t>
      </w:r>
      <w:proofErr w:type="gramStart"/>
      <w:r w:rsidRPr="007B2136">
        <w:rPr>
          <w:rFonts w:ascii="Arial" w:hAnsi="Arial" w:cs="Arial"/>
          <w:color w:val="2C363A"/>
          <w:sz w:val="24"/>
          <w:szCs w:val="24"/>
          <w:shd w:val="clear" w:color="auto" w:fill="FFFFFF"/>
        </w:rPr>
        <w:t>Council.</w:t>
      </w:r>
      <w:proofErr w:type="gramEnd"/>
    </w:p>
    <w:p w:rsidR="007B2136" w:rsidRPr="007B2136" w:rsidRDefault="007B2136">
      <w:pPr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</w:pPr>
      <w:r w:rsidRPr="007B2136"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  <w:t xml:space="preserve">Unable to answer at this time new Clerk will research further. </w:t>
      </w:r>
    </w:p>
    <w:p w:rsidR="007B2136" w:rsidRDefault="007B2136">
      <w:pPr>
        <w:rPr>
          <w:rFonts w:ascii="Arial" w:hAnsi="Arial" w:cs="Arial"/>
          <w:color w:val="2C363A"/>
          <w:sz w:val="24"/>
          <w:szCs w:val="24"/>
          <w:shd w:val="clear" w:color="auto" w:fill="FFFFFF"/>
        </w:rPr>
      </w:pPr>
      <w:r w:rsidRPr="007B2136">
        <w:rPr>
          <w:rFonts w:ascii="Arial" w:hAnsi="Arial" w:cs="Arial"/>
          <w:color w:val="2C363A"/>
          <w:sz w:val="24"/>
          <w:szCs w:val="24"/>
        </w:rPr>
        <w:br/>
      </w:r>
      <w:r w:rsidRPr="007B2136">
        <w:rPr>
          <w:rFonts w:ascii="Arial" w:hAnsi="Arial" w:cs="Arial"/>
          <w:color w:val="2C363A"/>
          <w:sz w:val="24"/>
          <w:szCs w:val="24"/>
          <w:shd w:val="clear" w:color="auto" w:fill="FFFFFF"/>
        </w:rPr>
        <w:t>2) What is the current loss generated by the Centre on a weekly basis.</w:t>
      </w:r>
    </w:p>
    <w:p w:rsidR="007B2136" w:rsidRPr="007B2136" w:rsidRDefault="007B2136">
      <w:pPr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</w:pPr>
      <w:r w:rsidRPr="007B2136"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  <w:t xml:space="preserve">The council does not have weekly income and expenditure analysis. This level of detail main </w:t>
      </w:r>
      <w:proofErr w:type="gramStart"/>
      <w:r w:rsidRPr="007B2136"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  <w:t>be</w:t>
      </w:r>
      <w:proofErr w:type="gramEnd"/>
      <w:r w:rsidRPr="007B2136"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  <w:t xml:space="preserve"> available from Bolsover District Council who manage the facility. </w:t>
      </w:r>
    </w:p>
    <w:p w:rsidR="007B2136" w:rsidRDefault="007B2136">
      <w:pPr>
        <w:rPr>
          <w:rFonts w:ascii="Arial" w:hAnsi="Arial" w:cs="Arial"/>
          <w:color w:val="2C363A"/>
          <w:sz w:val="24"/>
          <w:szCs w:val="24"/>
          <w:shd w:val="clear" w:color="auto" w:fill="FFFFFF"/>
        </w:rPr>
      </w:pPr>
      <w:r w:rsidRPr="007B2136">
        <w:rPr>
          <w:rFonts w:ascii="Arial" w:hAnsi="Arial" w:cs="Arial"/>
          <w:color w:val="2C363A"/>
          <w:sz w:val="24"/>
          <w:szCs w:val="24"/>
        </w:rPr>
        <w:br/>
      </w:r>
      <w:r w:rsidRPr="007B2136">
        <w:rPr>
          <w:rFonts w:ascii="Arial" w:hAnsi="Arial" w:cs="Arial"/>
          <w:color w:val="2C363A"/>
          <w:sz w:val="24"/>
          <w:szCs w:val="24"/>
          <w:shd w:val="clear" w:color="auto" w:fill="FFFFFF"/>
        </w:rPr>
        <w:t>3) What proposals were discussed with Welbeck Estates at the earlier meeting with the Council and what was their response to any such proposals</w:t>
      </w:r>
    </w:p>
    <w:p w:rsidR="007B2136" w:rsidRPr="007B2136" w:rsidRDefault="007B2136">
      <w:pPr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</w:pPr>
      <w:r w:rsidRPr="007B2136"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  <w:t xml:space="preserve">This meeting was between Officers and Welbeck Estates </w:t>
      </w:r>
      <w:proofErr w:type="spellStart"/>
      <w:r w:rsidRPr="007B2136"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  <w:t>primerly</w:t>
      </w:r>
      <w:proofErr w:type="spellEnd"/>
      <w:r w:rsidRPr="007B2136"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  <w:t xml:space="preserve"> to discuss changes to Youth Hub lease as reported to the meeting on Thursday 30</w:t>
      </w:r>
      <w:r w:rsidRPr="007B2136">
        <w:rPr>
          <w:rFonts w:ascii="Arial" w:hAnsi="Arial" w:cs="Arial"/>
          <w:color w:val="C0504D" w:themeColor="accent2"/>
          <w:sz w:val="24"/>
          <w:szCs w:val="24"/>
          <w:shd w:val="clear" w:color="auto" w:fill="FFFFFF"/>
          <w:vertAlign w:val="superscript"/>
        </w:rPr>
        <w:t>th</w:t>
      </w:r>
      <w:r w:rsidRPr="007B2136"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  <w:t xml:space="preserve"> October 2025. </w:t>
      </w:r>
    </w:p>
    <w:p w:rsidR="00F46B5F" w:rsidRDefault="007B2136">
      <w:pPr>
        <w:rPr>
          <w:rFonts w:ascii="Arial" w:hAnsi="Arial" w:cs="Arial"/>
          <w:color w:val="2C363A"/>
          <w:sz w:val="24"/>
          <w:szCs w:val="24"/>
          <w:shd w:val="clear" w:color="auto" w:fill="FFFFFF"/>
        </w:rPr>
      </w:pPr>
      <w:r w:rsidRPr="007B2136">
        <w:rPr>
          <w:rFonts w:ascii="Arial" w:hAnsi="Arial" w:cs="Arial"/>
          <w:color w:val="2C363A"/>
          <w:sz w:val="24"/>
          <w:szCs w:val="24"/>
        </w:rPr>
        <w:br/>
      </w:r>
      <w:r w:rsidRPr="007B2136">
        <w:rPr>
          <w:rFonts w:ascii="Arial" w:hAnsi="Arial" w:cs="Arial"/>
          <w:color w:val="2C363A"/>
          <w:sz w:val="24"/>
          <w:szCs w:val="24"/>
          <w:shd w:val="clear" w:color="auto" w:fill="FFFFFF"/>
        </w:rPr>
        <w:t xml:space="preserve">4) What training have Councillors received in their roles and responsibilities as Councillors since the last Parish Council </w:t>
      </w:r>
      <w:proofErr w:type="gramStart"/>
      <w:r w:rsidRPr="007B2136">
        <w:rPr>
          <w:rFonts w:ascii="Arial" w:hAnsi="Arial" w:cs="Arial"/>
          <w:color w:val="2C363A"/>
          <w:sz w:val="24"/>
          <w:szCs w:val="24"/>
          <w:shd w:val="clear" w:color="auto" w:fill="FFFFFF"/>
        </w:rPr>
        <w:t>meeting.</w:t>
      </w:r>
      <w:proofErr w:type="gramEnd"/>
    </w:p>
    <w:p w:rsidR="007B2136" w:rsidRPr="00B36837" w:rsidRDefault="007B2136">
      <w:pPr>
        <w:rPr>
          <w:rFonts w:ascii="Arial" w:hAnsi="Arial" w:cs="Arial"/>
          <w:color w:val="C0504D" w:themeColor="accent2"/>
          <w:sz w:val="24"/>
          <w:szCs w:val="24"/>
        </w:rPr>
      </w:pPr>
      <w:proofErr w:type="gramStart"/>
      <w:r w:rsidRPr="00B36837"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  <w:t>None.</w:t>
      </w:r>
      <w:proofErr w:type="gramEnd"/>
      <w:r w:rsidRPr="00B36837"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  <w:t xml:space="preserve"> The Councillors are due to attend a training course on Tuesday 25</w:t>
      </w:r>
      <w:r w:rsidRPr="00B36837">
        <w:rPr>
          <w:rFonts w:ascii="Arial" w:hAnsi="Arial" w:cs="Arial"/>
          <w:color w:val="C0504D" w:themeColor="accent2"/>
          <w:sz w:val="24"/>
          <w:szCs w:val="24"/>
          <w:shd w:val="clear" w:color="auto" w:fill="FFFFFF"/>
          <w:vertAlign w:val="superscript"/>
        </w:rPr>
        <w:t>th</w:t>
      </w:r>
      <w:r w:rsidRPr="00B36837">
        <w:rPr>
          <w:rFonts w:ascii="Arial" w:hAnsi="Arial" w:cs="Arial"/>
          <w:color w:val="C0504D" w:themeColor="accent2"/>
          <w:sz w:val="24"/>
          <w:szCs w:val="24"/>
          <w:shd w:val="clear" w:color="auto" w:fill="FFFFFF"/>
        </w:rPr>
        <w:t xml:space="preserve"> November 2025.</w:t>
      </w:r>
      <w:bookmarkStart w:id="0" w:name="_GoBack"/>
      <w:bookmarkEnd w:id="0"/>
    </w:p>
    <w:sectPr w:rsidR="007B2136" w:rsidRPr="00B368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136"/>
    <w:rsid w:val="007B2136"/>
    <w:rsid w:val="00B36837"/>
    <w:rsid w:val="00F4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EWCPC</dc:creator>
  <cp:lastModifiedBy>EWCPC</cp:lastModifiedBy>
  <cp:revision>1</cp:revision>
  <dcterms:created xsi:type="dcterms:W3CDTF">2025-10-31T17:38:00Z</dcterms:created>
  <dcterms:modified xsi:type="dcterms:W3CDTF">2025-10-31T17:50:00Z</dcterms:modified>
</cp:coreProperties>
</file>