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091" w:type="dxa"/>
        <w:tblLook w:val="04A0" w:firstRow="1" w:lastRow="0" w:firstColumn="1" w:lastColumn="0" w:noHBand="0" w:noVBand="1"/>
      </w:tblPr>
      <w:tblGrid>
        <w:gridCol w:w="3651"/>
        <w:gridCol w:w="960"/>
        <w:gridCol w:w="960"/>
        <w:gridCol w:w="600"/>
        <w:gridCol w:w="960"/>
        <w:gridCol w:w="960"/>
      </w:tblGrid>
      <w:tr w:rsidR="003F3AFA" w:rsidRPr="003F3AFA" w14:paraId="58C5093C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1C61E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A24B8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Expenditure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F8D0D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2D5E9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Income</w:t>
            </w:r>
          </w:p>
        </w:tc>
      </w:tr>
      <w:tr w:rsidR="003F3AFA" w:rsidRPr="003F3AFA" w14:paraId="6524B059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0287A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D9675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1BA94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Budget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FA2D2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6313A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Actual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B36DF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Budget</w:t>
            </w:r>
          </w:p>
        </w:tc>
      </w:tr>
      <w:tr w:rsidR="003F3AFA" w:rsidRPr="003F3AFA" w14:paraId="3FB2C91E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E2E08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D1B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2D13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031F8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9E9E3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E676F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07B18BE5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5BCA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April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030B1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36415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8EE1D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34516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39319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E147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-8477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5274C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-8845</w:t>
            </w:r>
          </w:p>
        </w:tc>
      </w:tr>
      <w:tr w:rsidR="003F3AFA" w:rsidRPr="003F3AFA" w14:paraId="0F2FBC78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07847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1C73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74DC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EC71F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9BA37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9B488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61F6BF10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131F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May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069B2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33086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3BEEA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34521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AFC431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65394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-9146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556B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-8845</w:t>
            </w:r>
          </w:p>
        </w:tc>
      </w:tr>
      <w:tr w:rsidR="003F3AFA" w:rsidRPr="003F3AFA" w14:paraId="5CC7842D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CB6CE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DEF8D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BD196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42768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8984B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77B7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1A444E26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6A24A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June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CD8F4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31768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C1462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35444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6C44D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5897F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-9353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D0F0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-8845</w:t>
            </w:r>
          </w:p>
        </w:tc>
      </w:tr>
      <w:tr w:rsidR="003F3AFA" w:rsidRPr="003F3AFA" w14:paraId="5A8F135B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6BBCE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FA9E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A5A4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D556D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31010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C0B0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35E7BCEF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E67CC6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Total </w:t>
            </w:r>
            <w:proofErr w:type="spellStart"/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Qtr</w:t>
            </w:r>
            <w:proofErr w:type="spellEnd"/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 xml:space="preserve"> 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D954A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101269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51E2A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104481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2E269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4B5FA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-26976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61DF3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-26535</w:t>
            </w:r>
          </w:p>
        </w:tc>
      </w:tr>
      <w:tr w:rsidR="003F3AFA" w:rsidRPr="003F3AFA" w14:paraId="56065B8D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7E582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C670B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A0164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1E7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26DF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4ED0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042CBD2D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30FD5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Difference between actual &amp; budget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32F87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-3212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1D05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D0D87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-441</w:t>
            </w:r>
          </w:p>
        </w:tc>
      </w:tr>
      <w:tr w:rsidR="003F3AFA" w:rsidRPr="003F3AFA" w14:paraId="457E2D18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62259D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9CFB4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1F3C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2B6EC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3F18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160DF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1264C6D5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4C2A5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Subsidy from Parish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BEE03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74294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6BA2A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77946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0A543" w14:textId="77777777" w:rsidR="003F3AFA" w:rsidRPr="003F3AFA" w:rsidRDefault="003F3AFA" w:rsidP="003F3AFA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0EA88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25287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01565FA2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C9F4A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79F6B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B94EE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25C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E5F44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97ABB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  <w:tr w:rsidR="003F3AFA" w:rsidRPr="003F3AFA" w14:paraId="782A5509" w14:textId="77777777" w:rsidTr="003F3AFA">
        <w:trPr>
          <w:trHeight w:val="288"/>
        </w:trPr>
        <w:tc>
          <w:tcPr>
            <w:tcW w:w="36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F7B87" w14:textId="77777777" w:rsidR="003F3AFA" w:rsidRPr="003F3AFA" w:rsidRDefault="003F3AFA" w:rsidP="003F3AFA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Difference Actual v Budget (from parish)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2D44B" w14:textId="497505CD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3F3AF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3653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15EA" w14:textId="77777777" w:rsidR="003F3AFA" w:rsidRPr="003F3AFA" w:rsidRDefault="003F3AFA" w:rsidP="003F3AFA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09596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784B2" w14:textId="77777777" w:rsidR="003F3AFA" w:rsidRPr="003F3AFA" w:rsidRDefault="003F3AFA" w:rsidP="003F3AF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</w:tr>
    </w:tbl>
    <w:p w14:paraId="5C0A0C6B" w14:textId="77777777" w:rsidR="000E6A63" w:rsidRDefault="000E6A63"/>
    <w:sectPr w:rsidR="000E6A6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AFA"/>
    <w:rsid w:val="000E6A63"/>
    <w:rsid w:val="003F3AFA"/>
    <w:rsid w:val="007F0E0E"/>
    <w:rsid w:val="00835739"/>
    <w:rsid w:val="00F61EB5"/>
    <w:rsid w:val="00F73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E28673"/>
  <w15:chartTrackingRefBased/>
  <w15:docId w15:val="{6A8A51EC-0059-4A55-BCF0-EEC98EC90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3A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3A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3A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3A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3A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3A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3A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3A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3A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3A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3A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3A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3A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3A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3A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3A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3A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3A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3A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3A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3A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3A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3A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3A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3A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3A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3A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3A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3AF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Kimberley Walker</dc:creator>
  <cp:keywords/>
  <dc:description/>
  <cp:lastModifiedBy>Kimberley Walker</cp:lastModifiedBy>
  <cp:revision>2</cp:revision>
  <dcterms:created xsi:type="dcterms:W3CDTF">2026-01-23T09:53:00Z</dcterms:created>
  <dcterms:modified xsi:type="dcterms:W3CDTF">2026-01-23T10:00:00Z</dcterms:modified>
</cp:coreProperties>
</file>