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13BE7" w14:textId="58CBCA25" w:rsidR="005E5C5C" w:rsidRDefault="005E5C5C" w:rsidP="00D173CE">
      <w:pPr>
        <w:spacing w:after="120"/>
        <w:rPr>
          <w:rFonts w:ascii="Arial" w:hAnsi="Arial" w:cs="Arial"/>
        </w:rPr>
      </w:pPr>
      <w:r>
        <w:rPr>
          <w:rFonts w:ascii="Arial" w:hAnsi="Arial" w:cs="Arial"/>
          <w:b/>
          <w:bCs/>
          <w:noProof/>
          <w:sz w:val="72"/>
          <w:szCs w:val="72"/>
          <w:lang w:eastAsia="en-GB"/>
        </w:rPr>
        <w:drawing>
          <wp:anchor distT="0" distB="0" distL="114300" distR="114300" simplePos="0" relativeHeight="251659264" behindDoc="0" locked="0" layoutInCell="1" allowOverlap="1" wp14:anchorId="3890B56E" wp14:editId="31CBE415">
            <wp:simplePos x="0" y="0"/>
            <wp:positionH relativeFrom="margin">
              <wp:posOffset>904875</wp:posOffset>
            </wp:positionH>
            <wp:positionV relativeFrom="paragraph">
              <wp:posOffset>-622935</wp:posOffset>
            </wp:positionV>
            <wp:extent cx="3753374" cy="990738"/>
            <wp:effectExtent l="0" t="0" r="0" b="0"/>
            <wp:wrapNone/>
            <wp:docPr id="1609331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317" name="Picture 1" descr="A close-up of a sign&#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53374" cy="990738"/>
                    </a:xfrm>
                    <a:prstGeom prst="rect">
                      <a:avLst/>
                    </a:prstGeom>
                  </pic:spPr>
                </pic:pic>
              </a:graphicData>
            </a:graphic>
          </wp:anchor>
        </w:drawing>
      </w:r>
    </w:p>
    <w:p w14:paraId="056ADA0C" w14:textId="77777777" w:rsidR="005E5C5C" w:rsidRDefault="005E5C5C" w:rsidP="00D173CE">
      <w:pPr>
        <w:spacing w:after="120"/>
        <w:rPr>
          <w:rFonts w:ascii="Arial" w:hAnsi="Arial" w:cs="Arial"/>
        </w:rPr>
      </w:pPr>
    </w:p>
    <w:p w14:paraId="796652DA" w14:textId="4F7000AE" w:rsidR="00C44AD6" w:rsidRPr="00CD6EC0" w:rsidRDefault="00562227" w:rsidP="00C44AD6">
      <w:pPr>
        <w:jc w:val="center"/>
        <w:rPr>
          <w:rFonts w:ascii="Arial" w:hAnsi="Arial" w:cs="Arial"/>
          <w:b/>
          <w:sz w:val="28"/>
          <w:szCs w:val="28"/>
        </w:rPr>
      </w:pPr>
      <w:r w:rsidRPr="00CD6EC0">
        <w:rPr>
          <w:rFonts w:ascii="Arial" w:hAnsi="Arial" w:cs="Arial"/>
          <w:b/>
          <w:sz w:val="28"/>
          <w:szCs w:val="28"/>
        </w:rPr>
        <w:t xml:space="preserve">Wednesday </w:t>
      </w:r>
      <w:r w:rsidR="001D2EC8">
        <w:rPr>
          <w:rFonts w:ascii="Arial" w:hAnsi="Arial" w:cs="Arial"/>
          <w:b/>
          <w:sz w:val="28"/>
          <w:szCs w:val="28"/>
        </w:rPr>
        <w:t>1</w:t>
      </w:r>
      <w:r w:rsidR="00F87CA6">
        <w:rPr>
          <w:rFonts w:ascii="Arial" w:hAnsi="Arial" w:cs="Arial"/>
          <w:b/>
          <w:sz w:val="28"/>
          <w:szCs w:val="28"/>
        </w:rPr>
        <w:t>8</w:t>
      </w:r>
      <w:r w:rsidRPr="00CD6EC0">
        <w:rPr>
          <w:rFonts w:ascii="Arial" w:hAnsi="Arial" w:cs="Arial"/>
          <w:b/>
          <w:sz w:val="28"/>
          <w:szCs w:val="28"/>
        </w:rPr>
        <w:t xml:space="preserve">th </w:t>
      </w:r>
      <w:r w:rsidR="001D2EC8">
        <w:rPr>
          <w:rFonts w:ascii="Arial" w:hAnsi="Arial" w:cs="Arial"/>
          <w:b/>
          <w:sz w:val="28"/>
          <w:szCs w:val="28"/>
        </w:rPr>
        <w:t>February</w:t>
      </w:r>
      <w:r w:rsidRPr="00CD6EC0">
        <w:rPr>
          <w:rFonts w:ascii="Arial" w:hAnsi="Arial" w:cs="Arial"/>
          <w:b/>
          <w:sz w:val="28"/>
          <w:szCs w:val="28"/>
        </w:rPr>
        <w:t xml:space="preserve"> 2026 at </w:t>
      </w:r>
      <w:r w:rsidR="00C44AD6" w:rsidRPr="00CD6EC0">
        <w:rPr>
          <w:rFonts w:ascii="Arial" w:hAnsi="Arial" w:cs="Arial"/>
          <w:b/>
          <w:sz w:val="28"/>
          <w:szCs w:val="28"/>
        </w:rPr>
        <w:t>10</w:t>
      </w:r>
      <w:r w:rsidRPr="00CD6EC0">
        <w:rPr>
          <w:rFonts w:ascii="Arial" w:hAnsi="Arial" w:cs="Arial"/>
          <w:b/>
          <w:sz w:val="28"/>
          <w:szCs w:val="28"/>
        </w:rPr>
        <w:t>.00</w:t>
      </w:r>
      <w:r w:rsidR="00C44AD6" w:rsidRPr="00CD6EC0">
        <w:rPr>
          <w:rFonts w:ascii="Arial" w:hAnsi="Arial" w:cs="Arial"/>
          <w:b/>
          <w:sz w:val="28"/>
          <w:szCs w:val="28"/>
        </w:rPr>
        <w:t>a</w:t>
      </w:r>
      <w:r w:rsidRPr="00CD6EC0">
        <w:rPr>
          <w:rFonts w:ascii="Arial" w:hAnsi="Arial" w:cs="Arial"/>
          <w:b/>
          <w:sz w:val="28"/>
          <w:szCs w:val="28"/>
        </w:rPr>
        <w:t>m</w:t>
      </w:r>
    </w:p>
    <w:p w14:paraId="3384CDC3" w14:textId="79864135" w:rsidR="007C1B74" w:rsidRPr="00CD6EC0" w:rsidRDefault="00562227" w:rsidP="00C44AD6">
      <w:pPr>
        <w:jc w:val="center"/>
        <w:rPr>
          <w:rFonts w:ascii="Arial" w:hAnsi="Arial" w:cs="Arial"/>
          <w:sz w:val="28"/>
          <w:szCs w:val="28"/>
        </w:rPr>
      </w:pPr>
      <w:r w:rsidRPr="00CD6EC0">
        <w:rPr>
          <w:rFonts w:ascii="Arial" w:hAnsi="Arial" w:cs="Arial"/>
          <w:b/>
          <w:sz w:val="28"/>
          <w:szCs w:val="28"/>
        </w:rPr>
        <w:t xml:space="preserve">MEETING OF </w:t>
      </w:r>
      <w:r w:rsidR="00C44AD6" w:rsidRPr="00CD6EC0">
        <w:rPr>
          <w:rFonts w:ascii="Arial" w:hAnsi="Arial" w:cs="Arial"/>
          <w:b/>
          <w:sz w:val="28"/>
          <w:szCs w:val="28"/>
        </w:rPr>
        <w:t>ELMTON WITH CRESWELL</w:t>
      </w:r>
      <w:r w:rsidR="00AB07CD" w:rsidRPr="00CD6EC0">
        <w:rPr>
          <w:rFonts w:ascii="Arial" w:hAnsi="Arial" w:cs="Arial"/>
          <w:b/>
          <w:sz w:val="28"/>
          <w:szCs w:val="28"/>
        </w:rPr>
        <w:t xml:space="preserve"> PARISH COUNCIL PROPERTY SCRUTINY COMMITTEE</w:t>
      </w:r>
    </w:p>
    <w:p w14:paraId="5F880B5E" w14:textId="77777777" w:rsidR="00620B5A" w:rsidRPr="00B354CE" w:rsidRDefault="00620B5A" w:rsidP="00620B5A">
      <w:pPr>
        <w:rPr>
          <w:rFonts w:ascii="Arial" w:hAnsi="Arial" w:cs="Arial"/>
        </w:rPr>
      </w:pPr>
    </w:p>
    <w:p w14:paraId="75FD1178" w14:textId="19A46BFB" w:rsidR="007B1C02" w:rsidRDefault="007C1B74" w:rsidP="000A32F4">
      <w:pPr>
        <w:jc w:val="both"/>
        <w:rPr>
          <w:rFonts w:ascii="Arial" w:hAnsi="Arial" w:cs="Arial"/>
        </w:rPr>
      </w:pPr>
      <w:r w:rsidRPr="00B354CE">
        <w:rPr>
          <w:rFonts w:ascii="Arial" w:hAnsi="Arial" w:cs="Arial"/>
        </w:rPr>
        <w:t xml:space="preserve">Dear </w:t>
      </w:r>
      <w:r w:rsidR="00620C64" w:rsidRPr="00B354CE">
        <w:rPr>
          <w:rFonts w:ascii="Arial" w:hAnsi="Arial" w:cs="Arial"/>
        </w:rPr>
        <w:t>Property Scrutiny</w:t>
      </w:r>
      <w:r w:rsidR="00174B5D" w:rsidRPr="00B354CE">
        <w:rPr>
          <w:rFonts w:ascii="Arial" w:hAnsi="Arial" w:cs="Arial"/>
        </w:rPr>
        <w:t xml:space="preserve"> Committee members</w:t>
      </w:r>
      <w:r w:rsidR="007B1C02">
        <w:rPr>
          <w:rFonts w:ascii="Arial" w:hAnsi="Arial" w:cs="Arial"/>
        </w:rPr>
        <w:t xml:space="preserve">, </w:t>
      </w:r>
      <w:r w:rsidR="007B1C02" w:rsidRPr="007B1C02">
        <w:rPr>
          <w:rFonts w:ascii="Arial" w:hAnsi="Arial" w:cs="Arial"/>
        </w:rPr>
        <w:t xml:space="preserve">you are summoned to attend a Meeting of </w:t>
      </w:r>
      <w:r w:rsidR="0073689F">
        <w:rPr>
          <w:rFonts w:ascii="Arial" w:hAnsi="Arial" w:cs="Arial"/>
        </w:rPr>
        <w:t>Elmton with Creswell</w:t>
      </w:r>
      <w:r w:rsidR="00883C41">
        <w:rPr>
          <w:rFonts w:ascii="Arial" w:hAnsi="Arial" w:cs="Arial"/>
        </w:rPr>
        <w:t xml:space="preserve"> Parish</w:t>
      </w:r>
      <w:r w:rsidR="007B1C02" w:rsidRPr="007B1C02">
        <w:rPr>
          <w:rFonts w:ascii="Arial" w:hAnsi="Arial" w:cs="Arial"/>
        </w:rPr>
        <w:t xml:space="preserve"> Council’s </w:t>
      </w:r>
      <w:r w:rsidR="00883C41">
        <w:rPr>
          <w:rFonts w:ascii="Arial" w:hAnsi="Arial" w:cs="Arial"/>
        </w:rPr>
        <w:t>Property Scrutiny Committee.</w:t>
      </w:r>
    </w:p>
    <w:p w14:paraId="3356153E" w14:textId="77777777" w:rsidR="007B1C02" w:rsidRDefault="007B1C02" w:rsidP="000A32F4">
      <w:pPr>
        <w:jc w:val="both"/>
        <w:rPr>
          <w:rFonts w:ascii="Arial" w:hAnsi="Arial" w:cs="Arial"/>
        </w:rPr>
      </w:pPr>
    </w:p>
    <w:p w14:paraId="7B4BA2AE" w14:textId="760B5518" w:rsidR="0025185B" w:rsidRDefault="0038499E" w:rsidP="000A32F4">
      <w:pPr>
        <w:jc w:val="both"/>
        <w:rPr>
          <w:rFonts w:ascii="Arial" w:hAnsi="Arial" w:cs="Arial"/>
        </w:rPr>
      </w:pPr>
      <w:r>
        <w:rPr>
          <w:rFonts w:ascii="Arial" w:hAnsi="Arial" w:cs="Arial"/>
        </w:rPr>
        <w:t>To be held at The Events Centre, Elmton Road</w:t>
      </w:r>
      <w:r w:rsidR="00191137">
        <w:rPr>
          <w:rFonts w:ascii="Arial" w:hAnsi="Arial" w:cs="Arial"/>
        </w:rPr>
        <w:t xml:space="preserve">, Creswell, S80 </w:t>
      </w:r>
      <w:r w:rsidR="00CC7B47">
        <w:rPr>
          <w:rFonts w:ascii="Arial" w:hAnsi="Arial" w:cs="Arial"/>
        </w:rPr>
        <w:t>4BH.</w:t>
      </w:r>
    </w:p>
    <w:p w14:paraId="3B2BE3EB" w14:textId="77777777" w:rsidR="00DD1EB1" w:rsidRDefault="00DD1EB1" w:rsidP="000A32F4">
      <w:pPr>
        <w:jc w:val="both"/>
        <w:rPr>
          <w:rFonts w:ascii="Arial" w:hAnsi="Arial" w:cs="Arial"/>
        </w:rPr>
      </w:pPr>
    </w:p>
    <w:p w14:paraId="65377823" w14:textId="66DD3008" w:rsidR="00B01C53" w:rsidRDefault="00DD1EB1" w:rsidP="000A32F4">
      <w:pPr>
        <w:jc w:val="both"/>
        <w:rPr>
          <w:rFonts w:ascii="Arial" w:hAnsi="Arial" w:cs="Arial"/>
          <w:b/>
          <w:bCs/>
        </w:rPr>
      </w:pPr>
      <w:r w:rsidRPr="00A92D74">
        <w:rPr>
          <w:rFonts w:ascii="Arial" w:hAnsi="Arial" w:cs="Arial"/>
          <w:b/>
          <w:bCs/>
        </w:rPr>
        <w:t xml:space="preserve">To </w:t>
      </w:r>
      <w:r w:rsidR="006C1569" w:rsidRPr="00A92D74">
        <w:rPr>
          <w:rFonts w:ascii="Arial" w:hAnsi="Arial" w:cs="Arial"/>
          <w:b/>
          <w:bCs/>
        </w:rPr>
        <w:t>Cllr</w:t>
      </w:r>
      <w:r w:rsidRPr="00A92D74">
        <w:rPr>
          <w:rFonts w:ascii="Arial" w:hAnsi="Arial" w:cs="Arial"/>
          <w:b/>
          <w:bCs/>
        </w:rPr>
        <w:t>s</w:t>
      </w:r>
      <w:r w:rsidR="00903702" w:rsidRPr="00A92D74">
        <w:rPr>
          <w:rFonts w:ascii="Arial" w:hAnsi="Arial" w:cs="Arial"/>
          <w:b/>
          <w:bCs/>
        </w:rPr>
        <w:t>: P</w:t>
      </w:r>
      <w:r w:rsidR="006C1569" w:rsidRPr="00A92D74">
        <w:rPr>
          <w:rFonts w:ascii="Arial" w:hAnsi="Arial" w:cs="Arial"/>
          <w:b/>
          <w:bCs/>
        </w:rPr>
        <w:t xml:space="preserve"> Colbert, </w:t>
      </w:r>
      <w:r w:rsidR="00903702" w:rsidRPr="00A92D74">
        <w:rPr>
          <w:rFonts w:ascii="Arial" w:hAnsi="Arial" w:cs="Arial"/>
          <w:b/>
          <w:bCs/>
        </w:rPr>
        <w:t>S</w:t>
      </w:r>
      <w:r w:rsidR="006C1569" w:rsidRPr="00A92D74">
        <w:rPr>
          <w:rFonts w:ascii="Arial" w:hAnsi="Arial" w:cs="Arial"/>
          <w:b/>
          <w:bCs/>
        </w:rPr>
        <w:t xml:space="preserve"> Smith (Chair) and </w:t>
      </w:r>
      <w:r w:rsidR="00903702" w:rsidRPr="00A92D74">
        <w:rPr>
          <w:rFonts w:ascii="Arial" w:hAnsi="Arial" w:cs="Arial"/>
          <w:b/>
          <w:bCs/>
        </w:rPr>
        <w:t>J</w:t>
      </w:r>
      <w:r w:rsidR="006C1569" w:rsidRPr="00A92D74">
        <w:rPr>
          <w:rFonts w:ascii="Arial" w:hAnsi="Arial" w:cs="Arial"/>
          <w:b/>
          <w:bCs/>
        </w:rPr>
        <w:t xml:space="preserve"> Wells</w:t>
      </w:r>
    </w:p>
    <w:p w14:paraId="615B44BB" w14:textId="77777777" w:rsidR="00F416CA" w:rsidRDefault="00F416CA" w:rsidP="000A32F4">
      <w:pPr>
        <w:jc w:val="both"/>
        <w:rPr>
          <w:rFonts w:ascii="Arial" w:hAnsi="Arial" w:cs="Arial"/>
          <w:b/>
          <w:bCs/>
        </w:rPr>
      </w:pPr>
    </w:p>
    <w:p w14:paraId="328592E7" w14:textId="77777777" w:rsidR="0045321A" w:rsidRPr="00931605" w:rsidRDefault="0045321A" w:rsidP="000A32F4">
      <w:pPr>
        <w:jc w:val="both"/>
        <w:rPr>
          <w:rFonts w:ascii="Lucida Handwriting" w:hAnsi="Lucida Handwriting" w:cs="Arial"/>
          <w:sz w:val="28"/>
        </w:rPr>
      </w:pPr>
      <w:r w:rsidRPr="00931605">
        <w:rPr>
          <w:rFonts w:ascii="Lucida Handwriting" w:hAnsi="Lucida Handwriting" w:cs="Arial"/>
          <w:sz w:val="28"/>
        </w:rPr>
        <w:t xml:space="preserve">Kimberley Walker </w:t>
      </w:r>
    </w:p>
    <w:p w14:paraId="49617997" w14:textId="77777777" w:rsidR="0045321A" w:rsidRPr="00931605" w:rsidRDefault="0045321A" w:rsidP="000A32F4">
      <w:pPr>
        <w:jc w:val="both"/>
        <w:rPr>
          <w:rFonts w:ascii="Arial" w:hAnsi="Arial" w:cs="Arial"/>
        </w:rPr>
      </w:pPr>
      <w:r w:rsidRPr="00931605">
        <w:rPr>
          <w:rFonts w:ascii="Arial" w:hAnsi="Arial" w:cs="Arial"/>
        </w:rPr>
        <w:t xml:space="preserve">Kimberley Walker FdA, BA (Hons), CilCA        </w:t>
      </w:r>
    </w:p>
    <w:p w14:paraId="1AE542FB" w14:textId="3B826F3F" w:rsidR="00F416CA" w:rsidRDefault="0045321A" w:rsidP="000A32F4">
      <w:pPr>
        <w:jc w:val="both"/>
        <w:rPr>
          <w:rFonts w:ascii="Arial" w:hAnsi="Arial" w:cs="Arial"/>
          <w:b/>
          <w:bCs/>
        </w:rPr>
      </w:pPr>
      <w:r w:rsidRPr="00931605">
        <w:rPr>
          <w:rFonts w:ascii="Arial" w:hAnsi="Arial" w:cs="Arial"/>
        </w:rPr>
        <w:t xml:space="preserve">Clerk to </w:t>
      </w:r>
      <w:r>
        <w:rPr>
          <w:rFonts w:ascii="Arial" w:hAnsi="Arial" w:cs="Arial"/>
        </w:rPr>
        <w:t xml:space="preserve">the </w:t>
      </w:r>
      <w:r w:rsidRPr="00931605">
        <w:rPr>
          <w:rFonts w:ascii="Arial" w:hAnsi="Arial" w:cs="Arial"/>
        </w:rPr>
        <w:t>Council</w:t>
      </w:r>
    </w:p>
    <w:p w14:paraId="125E4331" w14:textId="77777777" w:rsidR="00F416CA" w:rsidRPr="00A92D74" w:rsidRDefault="00F416CA" w:rsidP="000A32F4">
      <w:pPr>
        <w:jc w:val="both"/>
        <w:rPr>
          <w:rFonts w:ascii="Arial" w:hAnsi="Arial" w:cs="Arial"/>
          <w:b/>
          <w:bCs/>
        </w:rPr>
      </w:pPr>
    </w:p>
    <w:p w14:paraId="563CB7B2" w14:textId="0310D3DA" w:rsidR="00174B5D" w:rsidRDefault="0002791A" w:rsidP="000A32F4">
      <w:pPr>
        <w:jc w:val="both"/>
        <w:rPr>
          <w:rFonts w:ascii="Arial" w:hAnsi="Arial" w:cs="Arial"/>
          <w:b/>
          <w:bCs/>
          <w:u w:val="single"/>
        </w:rPr>
      </w:pPr>
      <w:r w:rsidRPr="00B354CE">
        <w:rPr>
          <w:rFonts w:ascii="Arial" w:hAnsi="Arial" w:cs="Arial"/>
          <w:b/>
          <w:bCs/>
          <w:u w:val="single"/>
        </w:rPr>
        <w:t>Agenda</w:t>
      </w:r>
    </w:p>
    <w:p w14:paraId="077764DF" w14:textId="77777777" w:rsidR="00D0116F" w:rsidRPr="00B354CE" w:rsidRDefault="00D0116F" w:rsidP="000A32F4">
      <w:pPr>
        <w:jc w:val="both"/>
        <w:rPr>
          <w:rFonts w:ascii="Arial" w:hAnsi="Arial" w:cs="Arial"/>
          <w:b/>
          <w:bCs/>
          <w:u w:val="single"/>
        </w:rPr>
      </w:pPr>
    </w:p>
    <w:p w14:paraId="1C450AC5" w14:textId="5B69874E" w:rsidR="00E13FC1" w:rsidRPr="001E36E4" w:rsidRDefault="003D1D53" w:rsidP="000A32F4">
      <w:pPr>
        <w:jc w:val="both"/>
        <w:rPr>
          <w:rFonts w:ascii="Arial" w:hAnsi="Arial" w:cs="Arial"/>
          <w:b/>
          <w:bCs/>
        </w:rPr>
      </w:pPr>
      <w:r w:rsidRPr="001E36E4">
        <w:rPr>
          <w:rFonts w:ascii="Arial" w:hAnsi="Arial" w:cs="Arial"/>
          <w:b/>
          <w:bCs/>
        </w:rPr>
        <w:t>ECPC</w:t>
      </w:r>
      <w:r w:rsidR="00F27E07" w:rsidRPr="001E36E4">
        <w:rPr>
          <w:rFonts w:ascii="Arial" w:hAnsi="Arial" w:cs="Arial"/>
          <w:b/>
          <w:bCs/>
        </w:rPr>
        <w:t xml:space="preserve"> </w:t>
      </w:r>
      <w:r w:rsidR="00DF7FCB" w:rsidRPr="001E36E4">
        <w:rPr>
          <w:rFonts w:ascii="Arial" w:hAnsi="Arial" w:cs="Arial"/>
          <w:b/>
          <w:bCs/>
        </w:rPr>
        <w:t>–</w:t>
      </w:r>
      <w:r w:rsidR="007133FB" w:rsidRPr="001E36E4">
        <w:rPr>
          <w:rFonts w:ascii="Arial" w:hAnsi="Arial" w:cs="Arial"/>
          <w:b/>
          <w:bCs/>
        </w:rPr>
        <w:t xml:space="preserve"> </w:t>
      </w:r>
      <w:r w:rsidR="00F87CA6">
        <w:rPr>
          <w:rFonts w:ascii="Arial" w:hAnsi="Arial" w:cs="Arial"/>
          <w:b/>
          <w:bCs/>
        </w:rPr>
        <w:t>68</w:t>
      </w:r>
      <w:r w:rsidR="001C4EBA" w:rsidRPr="001E36E4">
        <w:rPr>
          <w:rFonts w:ascii="Arial" w:hAnsi="Arial" w:cs="Arial"/>
          <w:b/>
          <w:bCs/>
        </w:rPr>
        <w:t>/</w:t>
      </w:r>
      <w:r w:rsidR="00FF04DA" w:rsidRPr="001E36E4">
        <w:rPr>
          <w:rFonts w:ascii="Arial" w:hAnsi="Arial" w:cs="Arial"/>
          <w:b/>
          <w:bCs/>
        </w:rPr>
        <w:t>25</w:t>
      </w:r>
      <w:r w:rsidR="00620C64" w:rsidRPr="001E36E4">
        <w:rPr>
          <w:rFonts w:ascii="Arial" w:hAnsi="Arial" w:cs="Arial"/>
          <w:b/>
          <w:bCs/>
        </w:rPr>
        <w:t>PS</w:t>
      </w:r>
      <w:r w:rsidR="00FF565B">
        <w:rPr>
          <w:rFonts w:ascii="Arial" w:hAnsi="Arial" w:cs="Arial"/>
          <w:b/>
          <w:bCs/>
        </w:rPr>
        <w:t xml:space="preserve">: </w:t>
      </w:r>
      <w:r w:rsidR="00D17E3B" w:rsidRPr="001E36E4">
        <w:rPr>
          <w:rFonts w:ascii="Arial" w:hAnsi="Arial" w:cs="Arial"/>
          <w:b/>
          <w:bCs/>
        </w:rPr>
        <w:t>To r</w:t>
      </w:r>
      <w:r w:rsidR="00FF04DA" w:rsidRPr="001E36E4">
        <w:rPr>
          <w:rFonts w:ascii="Arial" w:hAnsi="Arial" w:cs="Arial"/>
          <w:b/>
          <w:bCs/>
        </w:rPr>
        <w:t>eceive apologies for a</w:t>
      </w:r>
      <w:r w:rsidR="00D173CE" w:rsidRPr="001E36E4">
        <w:rPr>
          <w:rFonts w:ascii="Arial" w:hAnsi="Arial" w:cs="Arial"/>
          <w:b/>
          <w:bCs/>
        </w:rPr>
        <w:t>bsence</w:t>
      </w:r>
      <w:r w:rsidR="00976ADF" w:rsidRPr="001E36E4">
        <w:rPr>
          <w:rFonts w:ascii="Arial" w:hAnsi="Arial" w:cs="Arial"/>
          <w:b/>
          <w:bCs/>
        </w:rPr>
        <w:t>.</w:t>
      </w:r>
    </w:p>
    <w:p w14:paraId="45888629" w14:textId="77777777" w:rsidR="001979E5" w:rsidRPr="00B354CE" w:rsidRDefault="001979E5" w:rsidP="000A32F4">
      <w:pPr>
        <w:jc w:val="both"/>
        <w:rPr>
          <w:rFonts w:ascii="Arial" w:hAnsi="Arial" w:cs="Arial"/>
        </w:rPr>
      </w:pPr>
    </w:p>
    <w:p w14:paraId="1FBAD952" w14:textId="56CDFA58" w:rsidR="00E13FC1" w:rsidRPr="001D2EC8" w:rsidRDefault="00E13FC1" w:rsidP="000A32F4">
      <w:pPr>
        <w:jc w:val="both"/>
        <w:rPr>
          <w:rFonts w:ascii="Arial" w:hAnsi="Arial" w:cs="Arial"/>
          <w:b/>
          <w:bCs/>
        </w:rPr>
      </w:pPr>
      <w:r w:rsidRPr="001D2EC8">
        <w:rPr>
          <w:rFonts w:ascii="Arial" w:hAnsi="Arial" w:cs="Arial"/>
          <w:b/>
          <w:bCs/>
        </w:rPr>
        <w:t xml:space="preserve">ECPC – </w:t>
      </w:r>
      <w:r w:rsidR="00F87CA6">
        <w:rPr>
          <w:rFonts w:ascii="Arial" w:hAnsi="Arial" w:cs="Arial"/>
          <w:b/>
          <w:bCs/>
        </w:rPr>
        <w:t>69</w:t>
      </w:r>
      <w:r w:rsidR="003D1D53" w:rsidRPr="001D2EC8">
        <w:rPr>
          <w:rFonts w:ascii="Arial" w:hAnsi="Arial" w:cs="Arial"/>
          <w:b/>
          <w:bCs/>
        </w:rPr>
        <w:t>/25</w:t>
      </w:r>
      <w:r w:rsidR="00620C64" w:rsidRPr="001D2EC8">
        <w:rPr>
          <w:rFonts w:ascii="Arial" w:hAnsi="Arial" w:cs="Arial"/>
          <w:b/>
          <w:bCs/>
        </w:rPr>
        <w:t>PS</w:t>
      </w:r>
      <w:r w:rsidR="00FF565B" w:rsidRPr="001D2EC8">
        <w:rPr>
          <w:rFonts w:ascii="Arial" w:hAnsi="Arial" w:cs="Arial"/>
          <w:b/>
          <w:bCs/>
        </w:rPr>
        <w:t xml:space="preserve">: </w:t>
      </w:r>
      <w:r w:rsidR="00357FAD" w:rsidRPr="001D2EC8">
        <w:rPr>
          <w:rFonts w:ascii="Arial" w:hAnsi="Arial" w:cs="Arial"/>
          <w:b/>
          <w:bCs/>
        </w:rPr>
        <w:t>T</w:t>
      </w:r>
      <w:r w:rsidR="00D17E3B" w:rsidRPr="001D2EC8">
        <w:rPr>
          <w:rFonts w:ascii="Arial" w:hAnsi="Arial" w:cs="Arial"/>
          <w:b/>
          <w:bCs/>
        </w:rPr>
        <w:t>o receive a</w:t>
      </w:r>
      <w:r w:rsidR="00357FAD" w:rsidRPr="001D2EC8">
        <w:rPr>
          <w:rFonts w:ascii="Arial" w:hAnsi="Arial" w:cs="Arial"/>
          <w:b/>
          <w:bCs/>
        </w:rPr>
        <w:t>n</w:t>
      </w:r>
      <w:r w:rsidR="00D173CE" w:rsidRPr="001D2EC8">
        <w:rPr>
          <w:rFonts w:ascii="Arial" w:hAnsi="Arial" w:cs="Arial"/>
          <w:b/>
          <w:bCs/>
        </w:rPr>
        <w:t>y Declarations of Interest</w:t>
      </w:r>
      <w:r w:rsidR="001979E5" w:rsidRPr="001D2EC8">
        <w:rPr>
          <w:rFonts w:ascii="Arial" w:hAnsi="Arial" w:cs="Arial"/>
          <w:b/>
          <w:bCs/>
        </w:rPr>
        <w:t>.</w:t>
      </w:r>
    </w:p>
    <w:p w14:paraId="0B12AE95" w14:textId="77777777" w:rsidR="00AD48CA" w:rsidRPr="001D2EC8" w:rsidRDefault="00AD48CA" w:rsidP="000A32F4">
      <w:pPr>
        <w:jc w:val="both"/>
        <w:rPr>
          <w:rFonts w:ascii="Arial" w:hAnsi="Arial" w:cs="Arial"/>
        </w:rPr>
      </w:pPr>
      <w:r w:rsidRPr="001D2EC8">
        <w:rPr>
          <w:rFonts w:ascii="Arial" w:hAnsi="Arial" w:cs="Arial"/>
        </w:rPr>
        <w:t xml:space="preserve">Members are requested to declare the existence and nature of any disclosable pecuniary interests and/or other interest, not already on their register of interests, in any item on the agenda and withdraw from the meeting as the appropriate time, or to request a dispensation. Please note that appropriate forms should be completed prior to the commencement of the meeting. </w:t>
      </w:r>
    </w:p>
    <w:p w14:paraId="70F53790" w14:textId="77777777" w:rsidR="003A7393" w:rsidRPr="001D2EC8" w:rsidRDefault="003A7393" w:rsidP="000A32F4">
      <w:pPr>
        <w:jc w:val="both"/>
        <w:rPr>
          <w:rFonts w:ascii="Arial" w:hAnsi="Arial" w:cs="Arial"/>
        </w:rPr>
      </w:pPr>
    </w:p>
    <w:p w14:paraId="4FD48A0E" w14:textId="16211709" w:rsidR="0012612D" w:rsidRPr="001D2EC8" w:rsidRDefault="003A7393" w:rsidP="000A32F4">
      <w:pPr>
        <w:jc w:val="both"/>
        <w:rPr>
          <w:rFonts w:ascii="Arial" w:hAnsi="Arial" w:cs="Arial"/>
          <w:b/>
        </w:rPr>
      </w:pPr>
      <w:r w:rsidRPr="001D2EC8">
        <w:rPr>
          <w:rFonts w:ascii="Arial" w:hAnsi="Arial" w:cs="Arial"/>
          <w:b/>
          <w:bCs/>
        </w:rPr>
        <w:t xml:space="preserve">ECPC </w:t>
      </w:r>
      <w:r w:rsidR="005D3C7C" w:rsidRPr="001D2EC8">
        <w:rPr>
          <w:rFonts w:ascii="Arial" w:hAnsi="Arial" w:cs="Arial"/>
          <w:b/>
          <w:bCs/>
        </w:rPr>
        <w:t>–</w:t>
      </w:r>
      <w:r w:rsidRPr="001D2EC8">
        <w:rPr>
          <w:rFonts w:ascii="Arial" w:hAnsi="Arial" w:cs="Arial"/>
          <w:b/>
          <w:bCs/>
        </w:rPr>
        <w:t xml:space="preserve"> </w:t>
      </w:r>
      <w:r w:rsidR="00F87CA6">
        <w:rPr>
          <w:rFonts w:ascii="Arial" w:hAnsi="Arial" w:cs="Arial"/>
          <w:b/>
          <w:bCs/>
        </w:rPr>
        <w:t>70</w:t>
      </w:r>
      <w:r w:rsidR="005D3C7C" w:rsidRPr="001D2EC8">
        <w:rPr>
          <w:rFonts w:ascii="Arial" w:hAnsi="Arial" w:cs="Arial"/>
          <w:b/>
          <w:bCs/>
        </w:rPr>
        <w:t>/25PS:</w:t>
      </w:r>
      <w:r w:rsidR="005D3C7C" w:rsidRPr="001D2EC8">
        <w:rPr>
          <w:rFonts w:ascii="Arial" w:hAnsi="Arial" w:cs="Arial"/>
        </w:rPr>
        <w:t xml:space="preserve"> </w:t>
      </w:r>
      <w:r w:rsidR="0012612D" w:rsidRPr="001D2EC8">
        <w:rPr>
          <w:rFonts w:ascii="Arial" w:hAnsi="Arial" w:cs="Arial"/>
          <w:b/>
        </w:rPr>
        <w:t>Recording and filming of Council and Committee Meetings.</w:t>
      </w:r>
    </w:p>
    <w:p w14:paraId="27C11E11" w14:textId="77777777" w:rsidR="0012612D" w:rsidRPr="001D2EC8" w:rsidRDefault="0012612D" w:rsidP="000A32F4">
      <w:pPr>
        <w:jc w:val="both"/>
        <w:rPr>
          <w:rFonts w:ascii="Arial" w:hAnsi="Arial" w:cs="Arial"/>
        </w:rPr>
      </w:pPr>
      <w:r w:rsidRPr="001D2EC8">
        <w:rPr>
          <w:rFonts w:ascii="Arial" w:hAnsi="Arial" w:cs="Arial"/>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33FFB02D" w14:textId="77777777" w:rsidR="00B54189" w:rsidRPr="001D2EC8" w:rsidRDefault="00B54189" w:rsidP="000A32F4">
      <w:pPr>
        <w:jc w:val="both"/>
        <w:rPr>
          <w:rFonts w:ascii="Arial" w:hAnsi="Arial" w:cs="Arial"/>
        </w:rPr>
      </w:pPr>
    </w:p>
    <w:p w14:paraId="62A8B197" w14:textId="77777777" w:rsidR="00B54189" w:rsidRPr="001D2EC8" w:rsidRDefault="00B54189" w:rsidP="000A32F4">
      <w:pPr>
        <w:jc w:val="both"/>
        <w:rPr>
          <w:rFonts w:ascii="Arial" w:hAnsi="Arial" w:cs="Arial"/>
        </w:rPr>
      </w:pPr>
      <w:r w:rsidRPr="001D2EC8">
        <w:rPr>
          <w:rFonts w:ascii="Arial" w:hAnsi="Arial" w:cs="Arial"/>
        </w:rPr>
        <w:t>For the purpose of taking minutes The Clerk will record the meeting audibly and delete the files once the draft minutes have been produced.</w:t>
      </w:r>
    </w:p>
    <w:p w14:paraId="3A04E540" w14:textId="77777777" w:rsidR="00091107" w:rsidRPr="001D449C" w:rsidRDefault="00091107" w:rsidP="000A32F4">
      <w:pPr>
        <w:jc w:val="both"/>
        <w:rPr>
          <w:rFonts w:ascii="Arial" w:hAnsi="Arial" w:cs="Arial"/>
          <w:b/>
          <w:bCs/>
          <w:highlight w:val="yellow"/>
        </w:rPr>
      </w:pPr>
    </w:p>
    <w:p w14:paraId="2B58E348" w14:textId="23F03C16" w:rsidR="00064D9B" w:rsidRPr="001D2EC8" w:rsidRDefault="00FC3970" w:rsidP="000A32F4">
      <w:pPr>
        <w:jc w:val="both"/>
        <w:rPr>
          <w:rFonts w:ascii="Arial" w:hAnsi="Arial" w:cs="Arial"/>
          <w:b/>
        </w:rPr>
      </w:pPr>
      <w:r w:rsidRPr="001D2EC8">
        <w:rPr>
          <w:rFonts w:ascii="Arial" w:hAnsi="Arial" w:cs="Arial"/>
          <w:b/>
        </w:rPr>
        <w:t xml:space="preserve">ECPC – </w:t>
      </w:r>
      <w:r w:rsidR="00F87CA6">
        <w:rPr>
          <w:rFonts w:ascii="Arial" w:hAnsi="Arial" w:cs="Arial"/>
          <w:b/>
        </w:rPr>
        <w:t>71</w:t>
      </w:r>
      <w:r w:rsidR="003D1D53" w:rsidRPr="001D2EC8">
        <w:rPr>
          <w:rFonts w:ascii="Arial" w:hAnsi="Arial" w:cs="Arial"/>
          <w:b/>
        </w:rPr>
        <w:t>/25</w:t>
      </w:r>
      <w:r w:rsidR="00620C64" w:rsidRPr="001D2EC8">
        <w:rPr>
          <w:rFonts w:ascii="Arial" w:hAnsi="Arial" w:cs="Arial"/>
          <w:b/>
        </w:rPr>
        <w:t>PS</w:t>
      </w:r>
      <w:r w:rsidR="00AD48CA" w:rsidRPr="001D2EC8">
        <w:rPr>
          <w:rFonts w:ascii="Arial" w:hAnsi="Arial" w:cs="Arial"/>
          <w:b/>
        </w:rPr>
        <w:t xml:space="preserve">: </w:t>
      </w:r>
      <w:r w:rsidR="00064D9B" w:rsidRPr="001D2EC8">
        <w:rPr>
          <w:rFonts w:ascii="Arial" w:hAnsi="Arial" w:cs="Arial"/>
          <w:b/>
        </w:rPr>
        <w:t>Public Participation</w:t>
      </w:r>
      <w:r w:rsidR="00FE4BB4" w:rsidRPr="001D2EC8">
        <w:rPr>
          <w:rFonts w:ascii="Arial" w:hAnsi="Arial" w:cs="Arial"/>
          <w:b/>
        </w:rPr>
        <w:t xml:space="preserve"> (15 minutes)</w:t>
      </w:r>
      <w:r w:rsidR="0012612D" w:rsidRPr="001D2EC8">
        <w:rPr>
          <w:rFonts w:ascii="Arial" w:hAnsi="Arial" w:cs="Arial"/>
          <w:b/>
        </w:rPr>
        <w:t>.</w:t>
      </w:r>
    </w:p>
    <w:p w14:paraId="38F403A5" w14:textId="77777777" w:rsidR="00633515" w:rsidRPr="001D2EC8" w:rsidRDefault="00633515" w:rsidP="000A32F4">
      <w:pPr>
        <w:jc w:val="both"/>
        <w:rPr>
          <w:rFonts w:ascii="Arial" w:hAnsi="Arial" w:cs="Arial"/>
          <w:b/>
        </w:rPr>
      </w:pPr>
    </w:p>
    <w:p w14:paraId="36165407" w14:textId="77777777" w:rsidR="0073710E" w:rsidRPr="001D2EC8" w:rsidRDefault="0073710E" w:rsidP="000A32F4">
      <w:pPr>
        <w:pStyle w:val="ListParagraph"/>
        <w:numPr>
          <w:ilvl w:val="0"/>
          <w:numId w:val="33"/>
        </w:numPr>
        <w:ind w:left="426" w:hanging="426"/>
        <w:jc w:val="both"/>
        <w:rPr>
          <w:rFonts w:ascii="Arial" w:hAnsi="Arial" w:cs="Arial"/>
        </w:rPr>
      </w:pPr>
      <w:r w:rsidRPr="001D2EC8">
        <w:rPr>
          <w:rFonts w:ascii="Arial" w:hAnsi="Arial" w:cs="Arial"/>
        </w:rPr>
        <w:t>Pursuant to Standing Orders and the Public Participation Protocol, Members of the Public shall have a period of 30 minutes (total) to speak at the meeting in relation to items on the agenda. A Member of the Public shall not speak for more than five minutes.</w:t>
      </w:r>
    </w:p>
    <w:p w14:paraId="11A2666A" w14:textId="77777777" w:rsidR="0073710E" w:rsidRPr="001D2EC8" w:rsidRDefault="0073710E" w:rsidP="000A32F4">
      <w:pPr>
        <w:pStyle w:val="ListParagraph"/>
        <w:jc w:val="both"/>
        <w:rPr>
          <w:rFonts w:ascii="Arial" w:hAnsi="Arial" w:cs="Arial"/>
        </w:rPr>
      </w:pPr>
    </w:p>
    <w:p w14:paraId="1E3FAA21" w14:textId="77777777" w:rsidR="0073710E" w:rsidRPr="001D2EC8" w:rsidRDefault="0073710E" w:rsidP="000A32F4">
      <w:pPr>
        <w:pStyle w:val="ListParagraph"/>
        <w:numPr>
          <w:ilvl w:val="0"/>
          <w:numId w:val="33"/>
        </w:numPr>
        <w:ind w:left="426" w:hanging="426"/>
        <w:jc w:val="both"/>
        <w:rPr>
          <w:rFonts w:ascii="Arial" w:hAnsi="Arial" w:cs="Arial"/>
        </w:rPr>
      </w:pPr>
      <w:r w:rsidRPr="001D2EC8">
        <w:rPr>
          <w:rFonts w:ascii="Arial" w:hAnsi="Arial" w:cs="Arial"/>
        </w:rPr>
        <w:t>If the Police Liaison Officer, County Council or District Council Member(s) are in attendance, they will be given the opportunity to raise any relevant Parish Council matter.</w:t>
      </w:r>
    </w:p>
    <w:p w14:paraId="76E201D5" w14:textId="77777777" w:rsidR="00633D46" w:rsidRPr="001D2EC8" w:rsidRDefault="00633D46" w:rsidP="000A32F4">
      <w:pPr>
        <w:pStyle w:val="ListParagraph"/>
        <w:jc w:val="both"/>
        <w:rPr>
          <w:rFonts w:ascii="Arial" w:hAnsi="Arial" w:cs="Arial"/>
        </w:rPr>
      </w:pPr>
    </w:p>
    <w:p w14:paraId="6AB37699" w14:textId="6FA65A45" w:rsidR="00C22A76" w:rsidRPr="001D2EC8" w:rsidRDefault="00633D46" w:rsidP="000A32F4">
      <w:pPr>
        <w:jc w:val="both"/>
        <w:rPr>
          <w:rFonts w:ascii="Arial" w:hAnsi="Arial" w:cs="Arial"/>
          <w:b/>
        </w:rPr>
      </w:pPr>
      <w:r w:rsidRPr="001D2EC8">
        <w:rPr>
          <w:rFonts w:ascii="Arial" w:hAnsi="Arial" w:cs="Arial"/>
          <w:b/>
          <w:bCs/>
        </w:rPr>
        <w:t xml:space="preserve">ECPC – </w:t>
      </w:r>
      <w:r w:rsidR="00F87CA6">
        <w:rPr>
          <w:rFonts w:ascii="Arial" w:hAnsi="Arial" w:cs="Arial"/>
          <w:b/>
          <w:bCs/>
        </w:rPr>
        <w:t>72</w:t>
      </w:r>
      <w:r w:rsidRPr="001D2EC8">
        <w:rPr>
          <w:rFonts w:ascii="Arial" w:hAnsi="Arial" w:cs="Arial"/>
          <w:b/>
          <w:bCs/>
        </w:rPr>
        <w:t>/25PS:</w:t>
      </w:r>
      <w:r w:rsidRPr="001D2EC8">
        <w:rPr>
          <w:rFonts w:ascii="Arial" w:hAnsi="Arial" w:cs="Arial"/>
        </w:rPr>
        <w:t xml:space="preserve"> </w:t>
      </w:r>
      <w:r w:rsidR="00C22A76" w:rsidRPr="001D2EC8">
        <w:rPr>
          <w:rFonts w:ascii="Arial" w:hAnsi="Arial" w:cs="Arial"/>
          <w:b/>
        </w:rPr>
        <w:t xml:space="preserve">To consider any items which should be taken in exclusion of the press and public. </w:t>
      </w:r>
    </w:p>
    <w:p w14:paraId="45829B0A" w14:textId="50A0F4C3" w:rsidR="00FA584B" w:rsidRPr="001D2EC8" w:rsidRDefault="00FA584B" w:rsidP="000A32F4">
      <w:pPr>
        <w:jc w:val="both"/>
        <w:rPr>
          <w:rFonts w:ascii="Arial" w:hAnsi="Arial" w:cs="Arial"/>
        </w:rPr>
      </w:pPr>
      <w:r w:rsidRPr="001D2EC8">
        <w:rPr>
          <w:rFonts w:ascii="Arial" w:hAnsi="Arial" w:cs="Arial"/>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w:t>
      </w:r>
      <w:r w:rsidR="003A7C67">
        <w:rPr>
          <w:rFonts w:ascii="Arial" w:hAnsi="Arial" w:cs="Arial"/>
        </w:rPr>
        <w:t>0</w:t>
      </w:r>
      <w:r w:rsidRPr="001D2EC8">
        <w:rPr>
          <w:rFonts w:ascii="Arial" w:hAnsi="Arial" w:cs="Arial"/>
        </w:rPr>
        <w:t>, s1, in order to discuss the term.2 A reason must be stated.</w:t>
      </w:r>
    </w:p>
    <w:p w14:paraId="3E829C7C" w14:textId="77777777" w:rsidR="00FA584B" w:rsidRPr="001D2EC8" w:rsidRDefault="00FA584B" w:rsidP="000A32F4">
      <w:pPr>
        <w:jc w:val="both"/>
        <w:rPr>
          <w:rFonts w:ascii="Arial" w:hAnsi="Arial" w:cs="Arial"/>
        </w:rPr>
      </w:pPr>
    </w:p>
    <w:p w14:paraId="12C19659" w14:textId="77777777" w:rsidR="00B978E5" w:rsidRPr="001D2EC8" w:rsidRDefault="00FA584B" w:rsidP="000A32F4">
      <w:pPr>
        <w:jc w:val="both"/>
        <w:rPr>
          <w:rFonts w:ascii="Arial" w:hAnsi="Arial" w:cs="Arial"/>
        </w:rPr>
      </w:pPr>
      <w:r w:rsidRPr="001D2EC8">
        <w:rPr>
          <w:rFonts w:ascii="Arial" w:hAnsi="Arial" w:cs="Arial"/>
        </w:rPr>
        <w:t xml:space="preserve">It is recommended that item </w:t>
      </w:r>
      <w:r w:rsidR="00AB0681" w:rsidRPr="001D2EC8">
        <w:rPr>
          <w:rFonts w:ascii="Arial" w:hAnsi="Arial" w:cs="Arial"/>
        </w:rPr>
        <w:t>ECPC – 53/25PS To receive an update on the Youth Hub and ECPC</w:t>
      </w:r>
      <w:r w:rsidR="002B4B56" w:rsidRPr="001D2EC8">
        <w:rPr>
          <w:rFonts w:ascii="Arial" w:hAnsi="Arial" w:cs="Arial"/>
        </w:rPr>
        <w:t xml:space="preserve"> – 52/54PS To Conclude SLA for Health and Wellbeing Centre </w:t>
      </w:r>
      <w:r w:rsidR="003C7219" w:rsidRPr="001D2EC8">
        <w:rPr>
          <w:rFonts w:ascii="Arial" w:hAnsi="Arial" w:cs="Arial"/>
        </w:rPr>
        <w:t xml:space="preserve">to be heard in exclusion due to </w:t>
      </w:r>
      <w:r w:rsidR="00E7231F" w:rsidRPr="001D2EC8">
        <w:rPr>
          <w:rFonts w:ascii="Arial" w:hAnsi="Arial" w:cs="Arial"/>
        </w:rPr>
        <w:t>the</w:t>
      </w:r>
      <w:r w:rsidR="0026071E" w:rsidRPr="001D2EC8">
        <w:rPr>
          <w:rFonts w:ascii="Arial" w:hAnsi="Arial" w:cs="Arial"/>
        </w:rPr>
        <w:t>ir</w:t>
      </w:r>
    </w:p>
    <w:p w14:paraId="33BA1052" w14:textId="70E63047" w:rsidR="00FA584B" w:rsidRPr="001D2EC8" w:rsidRDefault="00E7231F" w:rsidP="000A32F4">
      <w:pPr>
        <w:jc w:val="both"/>
        <w:rPr>
          <w:rFonts w:ascii="Arial" w:hAnsi="Arial" w:cs="Arial"/>
        </w:rPr>
      </w:pPr>
      <w:r w:rsidRPr="001D2EC8">
        <w:rPr>
          <w:rFonts w:ascii="Arial" w:hAnsi="Arial" w:cs="Arial"/>
        </w:rPr>
        <w:t>commercial sensitive nature.</w:t>
      </w:r>
    </w:p>
    <w:p w14:paraId="19430B14" w14:textId="2D79471F" w:rsidR="00620C64" w:rsidRPr="008C5443" w:rsidRDefault="009F1018" w:rsidP="000A32F4">
      <w:pPr>
        <w:jc w:val="both"/>
        <w:rPr>
          <w:rFonts w:ascii="Arial" w:hAnsi="Arial" w:cs="Arial"/>
          <w:b/>
        </w:rPr>
      </w:pPr>
      <w:r w:rsidRPr="008C5443">
        <w:rPr>
          <w:rFonts w:ascii="Arial" w:hAnsi="Arial" w:cs="Arial"/>
          <w:b/>
        </w:rPr>
        <w:lastRenderedPageBreak/>
        <w:t xml:space="preserve">ECPC – </w:t>
      </w:r>
      <w:r w:rsidR="00F87CA6">
        <w:rPr>
          <w:rFonts w:ascii="Arial" w:hAnsi="Arial" w:cs="Arial"/>
          <w:b/>
        </w:rPr>
        <w:t>73</w:t>
      </w:r>
      <w:r w:rsidR="00620C64" w:rsidRPr="008C5443">
        <w:rPr>
          <w:rFonts w:ascii="Arial" w:hAnsi="Arial" w:cs="Arial"/>
          <w:b/>
        </w:rPr>
        <w:t>/25PS</w:t>
      </w:r>
      <w:r w:rsidR="005C7C96" w:rsidRPr="008C5443">
        <w:rPr>
          <w:rFonts w:ascii="Arial" w:hAnsi="Arial" w:cs="Arial"/>
          <w:b/>
        </w:rPr>
        <w:t>:</w:t>
      </w:r>
      <w:r w:rsidR="00AF4D48" w:rsidRPr="008C5443">
        <w:rPr>
          <w:rFonts w:ascii="Arial" w:hAnsi="Arial" w:cs="Arial"/>
          <w:b/>
        </w:rPr>
        <w:t xml:space="preserve">  </w:t>
      </w:r>
      <w:r w:rsidR="00620C64" w:rsidRPr="008C5443">
        <w:rPr>
          <w:rFonts w:ascii="Arial" w:hAnsi="Arial" w:cs="Arial"/>
          <w:b/>
        </w:rPr>
        <w:t xml:space="preserve">To read and consider the Minutes of the Property Scrutiny Committee held on </w:t>
      </w:r>
      <w:r w:rsidR="00D559E2" w:rsidRPr="008C5443">
        <w:rPr>
          <w:rFonts w:ascii="Arial" w:hAnsi="Arial" w:cs="Arial"/>
          <w:b/>
        </w:rPr>
        <w:t>Wednesday</w:t>
      </w:r>
      <w:r w:rsidRPr="008C5443">
        <w:rPr>
          <w:rFonts w:ascii="Arial" w:hAnsi="Arial" w:cs="Arial"/>
          <w:b/>
        </w:rPr>
        <w:t xml:space="preserve"> 1</w:t>
      </w:r>
      <w:r w:rsidR="008C5443" w:rsidRPr="008C5443">
        <w:rPr>
          <w:rFonts w:ascii="Arial" w:hAnsi="Arial" w:cs="Arial"/>
          <w:b/>
        </w:rPr>
        <w:t>4</w:t>
      </w:r>
      <w:r w:rsidR="00D559E2" w:rsidRPr="008C5443">
        <w:rPr>
          <w:rFonts w:ascii="Arial" w:hAnsi="Arial" w:cs="Arial"/>
          <w:b/>
          <w:vertAlign w:val="superscript"/>
        </w:rPr>
        <w:t>th</w:t>
      </w:r>
      <w:r w:rsidR="007E0293" w:rsidRPr="008C5443">
        <w:rPr>
          <w:rFonts w:ascii="Arial" w:hAnsi="Arial" w:cs="Arial"/>
          <w:b/>
        </w:rPr>
        <w:t xml:space="preserve"> </w:t>
      </w:r>
      <w:r w:rsidR="008C5443" w:rsidRPr="008C5443">
        <w:rPr>
          <w:rFonts w:ascii="Arial" w:hAnsi="Arial" w:cs="Arial"/>
          <w:b/>
        </w:rPr>
        <w:t>January 2026</w:t>
      </w:r>
      <w:r w:rsidR="00620C64" w:rsidRPr="008C5443">
        <w:rPr>
          <w:rFonts w:ascii="Arial" w:hAnsi="Arial" w:cs="Arial"/>
          <w:b/>
        </w:rPr>
        <w:t>.</w:t>
      </w:r>
    </w:p>
    <w:p w14:paraId="206BE20B" w14:textId="77777777" w:rsidR="00BD45BD" w:rsidRPr="001D449C" w:rsidRDefault="00BD45BD" w:rsidP="000A32F4">
      <w:pPr>
        <w:jc w:val="both"/>
        <w:rPr>
          <w:rFonts w:ascii="Arial" w:hAnsi="Arial" w:cs="Arial"/>
          <w:b/>
          <w:highlight w:val="yellow"/>
        </w:rPr>
      </w:pPr>
    </w:p>
    <w:p w14:paraId="50391299" w14:textId="13005B37" w:rsidR="00620C64" w:rsidRPr="008C5443" w:rsidRDefault="009F1018" w:rsidP="000A32F4">
      <w:pPr>
        <w:ind w:left="2220" w:hanging="2220"/>
        <w:jc w:val="both"/>
        <w:rPr>
          <w:rFonts w:ascii="Arial" w:hAnsi="Arial" w:cs="Arial"/>
          <w:b/>
        </w:rPr>
      </w:pPr>
      <w:r w:rsidRPr="008C5443">
        <w:rPr>
          <w:rFonts w:ascii="Arial" w:hAnsi="Arial" w:cs="Arial"/>
          <w:b/>
        </w:rPr>
        <w:t xml:space="preserve">ECPC – </w:t>
      </w:r>
      <w:r w:rsidR="00F87CA6">
        <w:rPr>
          <w:rFonts w:ascii="Arial" w:hAnsi="Arial" w:cs="Arial"/>
          <w:b/>
        </w:rPr>
        <w:t>74</w:t>
      </w:r>
      <w:r w:rsidR="00620C64" w:rsidRPr="008C5443">
        <w:rPr>
          <w:rFonts w:ascii="Arial" w:hAnsi="Arial" w:cs="Arial"/>
          <w:b/>
        </w:rPr>
        <w:t>/25PS</w:t>
      </w:r>
      <w:r w:rsidR="007525F2" w:rsidRPr="008C5443">
        <w:rPr>
          <w:rFonts w:ascii="Arial" w:hAnsi="Arial" w:cs="Arial"/>
          <w:b/>
        </w:rPr>
        <w:t xml:space="preserve">: </w:t>
      </w:r>
      <w:r w:rsidR="00CA1DD4" w:rsidRPr="008C5443">
        <w:rPr>
          <w:rFonts w:ascii="Arial" w:hAnsi="Arial" w:cs="Arial"/>
          <w:b/>
        </w:rPr>
        <w:t xml:space="preserve">To </w:t>
      </w:r>
      <w:r w:rsidRPr="008C5443">
        <w:rPr>
          <w:rFonts w:ascii="Arial" w:hAnsi="Arial" w:cs="Arial"/>
          <w:b/>
        </w:rPr>
        <w:t>receive a</w:t>
      </w:r>
      <w:r w:rsidR="007525F2" w:rsidRPr="008C5443">
        <w:rPr>
          <w:rFonts w:ascii="Arial" w:hAnsi="Arial" w:cs="Arial"/>
          <w:b/>
        </w:rPr>
        <w:t xml:space="preserve">n </w:t>
      </w:r>
      <w:r w:rsidRPr="008C5443">
        <w:rPr>
          <w:rFonts w:ascii="Arial" w:hAnsi="Arial" w:cs="Arial"/>
          <w:b/>
        </w:rPr>
        <w:t>update on playparks.</w:t>
      </w:r>
    </w:p>
    <w:p w14:paraId="099AAE58" w14:textId="77777777" w:rsidR="003E11BE" w:rsidRPr="008C5443" w:rsidRDefault="003E11BE" w:rsidP="000A32F4">
      <w:pPr>
        <w:ind w:left="2220" w:hanging="2220"/>
        <w:jc w:val="both"/>
        <w:rPr>
          <w:rFonts w:ascii="Arial" w:hAnsi="Arial" w:cs="Arial"/>
          <w:b/>
        </w:rPr>
      </w:pPr>
    </w:p>
    <w:p w14:paraId="5E3A7CA2" w14:textId="3367BBD7" w:rsidR="00E22236" w:rsidRPr="008C5443" w:rsidRDefault="00E22236" w:rsidP="000A32F4">
      <w:pPr>
        <w:ind w:left="2220" w:hanging="2220"/>
        <w:jc w:val="both"/>
        <w:rPr>
          <w:rFonts w:ascii="Arial" w:hAnsi="Arial" w:cs="Arial"/>
          <w:b/>
        </w:rPr>
      </w:pPr>
      <w:r w:rsidRPr="008C5443">
        <w:rPr>
          <w:rFonts w:ascii="Arial" w:hAnsi="Arial" w:cs="Arial"/>
          <w:b/>
        </w:rPr>
        <w:t xml:space="preserve">ECPC </w:t>
      </w:r>
      <w:r w:rsidR="00F45DE0" w:rsidRPr="008C5443">
        <w:rPr>
          <w:rFonts w:ascii="Arial" w:hAnsi="Arial" w:cs="Arial"/>
          <w:b/>
        </w:rPr>
        <w:t xml:space="preserve">– </w:t>
      </w:r>
      <w:r w:rsidR="00F87CA6">
        <w:rPr>
          <w:rFonts w:ascii="Arial" w:hAnsi="Arial" w:cs="Arial"/>
          <w:b/>
        </w:rPr>
        <w:t>75</w:t>
      </w:r>
      <w:r w:rsidR="00F45DE0" w:rsidRPr="008C5443">
        <w:rPr>
          <w:rFonts w:ascii="Arial" w:hAnsi="Arial" w:cs="Arial"/>
          <w:b/>
        </w:rPr>
        <w:t>/25PS</w:t>
      </w:r>
      <w:r w:rsidR="007A3F78" w:rsidRPr="008C5443">
        <w:rPr>
          <w:rFonts w:ascii="Arial" w:hAnsi="Arial" w:cs="Arial"/>
          <w:b/>
        </w:rPr>
        <w:t xml:space="preserve">: </w:t>
      </w:r>
      <w:r w:rsidR="00F45DE0" w:rsidRPr="008C5443">
        <w:rPr>
          <w:rFonts w:ascii="Arial" w:hAnsi="Arial" w:cs="Arial"/>
          <w:b/>
        </w:rPr>
        <w:t xml:space="preserve">To receive an update on the cemetery. </w:t>
      </w:r>
    </w:p>
    <w:p w14:paraId="5002E247" w14:textId="77777777" w:rsidR="00603007" w:rsidRPr="00BC2A2D" w:rsidRDefault="00603007" w:rsidP="000A32F4">
      <w:pPr>
        <w:ind w:left="2220" w:hanging="2220"/>
        <w:jc w:val="both"/>
        <w:rPr>
          <w:rFonts w:ascii="Arial" w:hAnsi="Arial" w:cs="Arial"/>
          <w:bCs/>
        </w:rPr>
      </w:pPr>
    </w:p>
    <w:p w14:paraId="709155FD" w14:textId="0BCC5C7A" w:rsidR="003E3F9A" w:rsidRPr="00BC2A2D" w:rsidRDefault="003E3F9A" w:rsidP="000A32F4">
      <w:pPr>
        <w:ind w:left="2220" w:hanging="2220"/>
        <w:jc w:val="both"/>
        <w:rPr>
          <w:rFonts w:ascii="Arial" w:hAnsi="Arial" w:cs="Arial"/>
          <w:b/>
        </w:rPr>
      </w:pPr>
      <w:r w:rsidRPr="00BC2A2D">
        <w:rPr>
          <w:rFonts w:ascii="Arial" w:hAnsi="Arial" w:cs="Arial"/>
          <w:b/>
        </w:rPr>
        <w:t xml:space="preserve">ECPC – </w:t>
      </w:r>
      <w:r w:rsidR="00F87CA6">
        <w:rPr>
          <w:rFonts w:ascii="Arial" w:hAnsi="Arial" w:cs="Arial"/>
          <w:b/>
        </w:rPr>
        <w:t>76</w:t>
      </w:r>
      <w:r w:rsidRPr="00BC2A2D">
        <w:rPr>
          <w:rFonts w:ascii="Arial" w:hAnsi="Arial" w:cs="Arial"/>
          <w:b/>
        </w:rPr>
        <w:t>/25PS</w:t>
      </w:r>
      <w:r w:rsidR="00220B99" w:rsidRPr="00BC2A2D">
        <w:rPr>
          <w:rFonts w:ascii="Arial" w:hAnsi="Arial" w:cs="Arial"/>
          <w:b/>
        </w:rPr>
        <w:t xml:space="preserve">: </w:t>
      </w:r>
      <w:bookmarkStart w:id="0" w:name="_Hlk218504754"/>
      <w:r w:rsidRPr="00BC2A2D">
        <w:rPr>
          <w:rFonts w:ascii="Arial" w:hAnsi="Arial" w:cs="Arial"/>
          <w:b/>
        </w:rPr>
        <w:t>To receive a</w:t>
      </w:r>
      <w:r w:rsidR="00516587" w:rsidRPr="00BC2A2D">
        <w:rPr>
          <w:rFonts w:ascii="Arial" w:hAnsi="Arial" w:cs="Arial"/>
          <w:b/>
        </w:rPr>
        <w:t>n</w:t>
      </w:r>
      <w:r w:rsidRPr="00BC2A2D">
        <w:rPr>
          <w:rFonts w:ascii="Arial" w:hAnsi="Arial" w:cs="Arial"/>
          <w:b/>
        </w:rPr>
        <w:t xml:space="preserve"> update on </w:t>
      </w:r>
      <w:bookmarkEnd w:id="0"/>
      <w:r w:rsidR="008C5443" w:rsidRPr="00BC2A2D">
        <w:rPr>
          <w:rFonts w:ascii="Arial" w:hAnsi="Arial" w:cs="Arial"/>
          <w:b/>
        </w:rPr>
        <w:t>Markland Campus</w:t>
      </w:r>
      <w:r w:rsidR="00AB7DE8">
        <w:rPr>
          <w:rFonts w:ascii="Arial" w:hAnsi="Arial" w:cs="Arial"/>
          <w:b/>
        </w:rPr>
        <w:t>.</w:t>
      </w:r>
    </w:p>
    <w:p w14:paraId="590B03F4" w14:textId="77777777" w:rsidR="00603007" w:rsidRPr="00BC2A2D" w:rsidRDefault="00603007" w:rsidP="000A32F4">
      <w:pPr>
        <w:ind w:left="2220" w:hanging="2220"/>
        <w:jc w:val="both"/>
        <w:rPr>
          <w:rFonts w:ascii="Arial" w:hAnsi="Arial" w:cs="Arial"/>
          <w:bCs/>
        </w:rPr>
      </w:pPr>
    </w:p>
    <w:p w14:paraId="1C57EDF3" w14:textId="030719B9" w:rsidR="00122C31" w:rsidRPr="00BC2A2D" w:rsidRDefault="00122C31" w:rsidP="00797474">
      <w:pPr>
        <w:ind w:left="1843" w:hanging="1843"/>
        <w:jc w:val="both"/>
        <w:rPr>
          <w:rFonts w:ascii="Arial" w:hAnsi="Arial" w:cs="Arial"/>
          <w:b/>
        </w:rPr>
      </w:pPr>
      <w:r w:rsidRPr="00BC2A2D">
        <w:rPr>
          <w:rFonts w:ascii="Arial" w:hAnsi="Arial" w:cs="Arial"/>
          <w:b/>
        </w:rPr>
        <w:t>ECPC –</w:t>
      </w:r>
      <w:r w:rsidR="00E22236" w:rsidRPr="00BC2A2D">
        <w:rPr>
          <w:rFonts w:ascii="Arial" w:hAnsi="Arial" w:cs="Arial"/>
          <w:b/>
        </w:rPr>
        <w:t xml:space="preserve"> </w:t>
      </w:r>
      <w:r w:rsidR="00F87CA6">
        <w:rPr>
          <w:rFonts w:ascii="Arial" w:hAnsi="Arial" w:cs="Arial"/>
          <w:b/>
        </w:rPr>
        <w:t>77</w:t>
      </w:r>
      <w:r w:rsidRPr="00BC2A2D">
        <w:rPr>
          <w:rFonts w:ascii="Arial" w:hAnsi="Arial" w:cs="Arial"/>
          <w:b/>
        </w:rPr>
        <w:t>/25PS</w:t>
      </w:r>
      <w:r w:rsidR="00516587" w:rsidRPr="00BC2A2D">
        <w:rPr>
          <w:rFonts w:ascii="Arial" w:hAnsi="Arial" w:cs="Arial"/>
          <w:b/>
        </w:rPr>
        <w:t>:</w:t>
      </w:r>
      <w:r w:rsidR="000535C9" w:rsidRPr="00BC2A2D">
        <w:rPr>
          <w:rFonts w:ascii="Arial" w:hAnsi="Arial" w:cs="Arial"/>
          <w:b/>
        </w:rPr>
        <w:t xml:space="preserve"> </w:t>
      </w:r>
      <w:r w:rsidR="008C5443" w:rsidRPr="00BC2A2D">
        <w:rPr>
          <w:rFonts w:ascii="Arial" w:hAnsi="Arial" w:cs="Arial"/>
          <w:b/>
        </w:rPr>
        <w:t>To receive an</w:t>
      </w:r>
      <w:r w:rsidR="00EB5869" w:rsidRPr="00BC2A2D">
        <w:rPr>
          <w:rFonts w:ascii="Arial" w:hAnsi="Arial" w:cs="Arial"/>
          <w:b/>
        </w:rPr>
        <w:t xml:space="preserve"> update on the Events Centre.</w:t>
      </w:r>
    </w:p>
    <w:p w14:paraId="1BECE35D" w14:textId="77777777" w:rsidR="00603007" w:rsidRPr="00BC2A2D" w:rsidRDefault="00603007" w:rsidP="000A32F4">
      <w:pPr>
        <w:ind w:left="2220" w:hanging="2220"/>
        <w:jc w:val="both"/>
        <w:rPr>
          <w:rFonts w:ascii="Arial" w:hAnsi="Arial" w:cs="Arial"/>
          <w:bCs/>
        </w:rPr>
      </w:pPr>
    </w:p>
    <w:p w14:paraId="4CDAD4A6" w14:textId="24987B99" w:rsidR="00CA1DD4" w:rsidRDefault="009F1018" w:rsidP="000A32F4">
      <w:pPr>
        <w:jc w:val="both"/>
        <w:rPr>
          <w:rFonts w:ascii="Arial" w:hAnsi="Arial" w:cs="Arial"/>
          <w:b/>
        </w:rPr>
      </w:pPr>
      <w:r w:rsidRPr="00BC2A2D">
        <w:rPr>
          <w:rFonts w:ascii="Arial" w:hAnsi="Arial" w:cs="Arial"/>
          <w:b/>
        </w:rPr>
        <w:t xml:space="preserve">ECPC – </w:t>
      </w:r>
      <w:r w:rsidR="00F87CA6">
        <w:rPr>
          <w:rFonts w:ascii="Arial" w:hAnsi="Arial" w:cs="Arial"/>
          <w:b/>
        </w:rPr>
        <w:t>78</w:t>
      </w:r>
      <w:r w:rsidR="00CA1DD4" w:rsidRPr="00BC2A2D">
        <w:rPr>
          <w:rFonts w:ascii="Arial" w:hAnsi="Arial" w:cs="Arial"/>
          <w:b/>
        </w:rPr>
        <w:t>/25PS</w:t>
      </w:r>
      <w:r w:rsidR="00516587" w:rsidRPr="00BC2A2D">
        <w:rPr>
          <w:rFonts w:ascii="Arial" w:hAnsi="Arial" w:cs="Arial"/>
          <w:b/>
        </w:rPr>
        <w:t xml:space="preserve">: </w:t>
      </w:r>
      <w:r w:rsidR="00AC31B3" w:rsidRPr="00BC2A2D">
        <w:rPr>
          <w:rFonts w:ascii="Arial" w:hAnsi="Arial" w:cs="Arial"/>
          <w:b/>
        </w:rPr>
        <w:t>D</w:t>
      </w:r>
      <w:r w:rsidR="00CA1DD4" w:rsidRPr="00BC2A2D">
        <w:rPr>
          <w:rFonts w:ascii="Arial" w:hAnsi="Arial" w:cs="Arial"/>
          <w:b/>
        </w:rPr>
        <w:t>ate and time of the next Property Scrutiny Committee meeting.</w:t>
      </w:r>
    </w:p>
    <w:p w14:paraId="28804FEB" w14:textId="1D0CD656" w:rsidR="00782C8D" w:rsidRPr="00BC2A2D" w:rsidRDefault="00782C8D" w:rsidP="000A32F4">
      <w:pPr>
        <w:jc w:val="both"/>
        <w:rPr>
          <w:rFonts w:ascii="Arial" w:hAnsi="Arial" w:cs="Arial"/>
          <w:bCs/>
        </w:rPr>
      </w:pPr>
      <w:r w:rsidRPr="00BC2A2D">
        <w:rPr>
          <w:rFonts w:ascii="Arial" w:hAnsi="Arial" w:cs="Arial"/>
          <w:bCs/>
        </w:rPr>
        <w:t>Wednesday 11</w:t>
      </w:r>
      <w:r w:rsidRPr="00BC2A2D">
        <w:rPr>
          <w:rFonts w:ascii="Arial" w:hAnsi="Arial" w:cs="Arial"/>
          <w:bCs/>
          <w:vertAlign w:val="superscript"/>
        </w:rPr>
        <w:t>th</w:t>
      </w:r>
      <w:r w:rsidRPr="00BC2A2D">
        <w:rPr>
          <w:rFonts w:ascii="Arial" w:hAnsi="Arial" w:cs="Arial"/>
          <w:bCs/>
        </w:rPr>
        <w:t xml:space="preserve"> May 2026</w:t>
      </w:r>
      <w:r w:rsidR="00BC2A2D" w:rsidRPr="00BC2A2D">
        <w:rPr>
          <w:rFonts w:ascii="Arial" w:hAnsi="Arial" w:cs="Arial"/>
          <w:bCs/>
        </w:rPr>
        <w:t xml:space="preserve"> at 10am</w:t>
      </w:r>
    </w:p>
    <w:p w14:paraId="47D49116" w14:textId="77777777" w:rsidR="00CA1DD4" w:rsidRDefault="00CA1DD4" w:rsidP="00620C64">
      <w:pPr>
        <w:spacing w:after="120"/>
        <w:ind w:left="2220" w:hanging="2220"/>
        <w:rPr>
          <w:rFonts w:ascii="Arial" w:hAnsi="Arial" w:cs="Arial"/>
          <w:bCs/>
        </w:rPr>
      </w:pPr>
    </w:p>
    <w:p w14:paraId="708D78C6" w14:textId="77777777" w:rsidR="00220B99" w:rsidRPr="00220B99" w:rsidRDefault="00220B99" w:rsidP="00220B99">
      <w:pPr>
        <w:spacing w:after="120"/>
        <w:ind w:left="2220" w:hanging="2220"/>
        <w:rPr>
          <w:rFonts w:ascii="Arial" w:hAnsi="Arial" w:cs="Arial"/>
          <w:bCs/>
        </w:rPr>
      </w:pPr>
    </w:p>
    <w:p w14:paraId="604DFD69" w14:textId="77777777" w:rsidR="00CA1DD4" w:rsidRDefault="00CA1DD4" w:rsidP="00620C64">
      <w:pPr>
        <w:spacing w:after="120"/>
        <w:ind w:left="2220" w:hanging="2220"/>
        <w:rPr>
          <w:rFonts w:ascii="Arial" w:hAnsi="Arial" w:cs="Arial"/>
          <w:bCs/>
        </w:rPr>
      </w:pPr>
    </w:p>
    <w:p w14:paraId="2BC7C0E5" w14:textId="77777777" w:rsidR="00CA1DD4" w:rsidRDefault="00CA1DD4" w:rsidP="00620C64">
      <w:pPr>
        <w:spacing w:after="120"/>
        <w:ind w:left="2220" w:hanging="2220"/>
        <w:rPr>
          <w:rFonts w:ascii="Arial" w:hAnsi="Arial" w:cs="Arial"/>
          <w:bCs/>
        </w:rPr>
      </w:pPr>
    </w:p>
    <w:p w14:paraId="1184E1F9" w14:textId="77777777" w:rsidR="00CA1DD4" w:rsidRDefault="00CA1DD4" w:rsidP="00620C64">
      <w:pPr>
        <w:spacing w:after="120"/>
        <w:ind w:left="2220" w:hanging="2220"/>
        <w:rPr>
          <w:rFonts w:ascii="Arial" w:hAnsi="Arial" w:cs="Arial"/>
          <w:bCs/>
        </w:rPr>
      </w:pPr>
    </w:p>
    <w:sectPr w:rsidR="00CA1DD4" w:rsidSect="00F27E07">
      <w:pgSz w:w="11906" w:h="16838"/>
      <w:pgMar w:top="1440"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F528A"/>
    <w:multiLevelType w:val="multilevel"/>
    <w:tmpl w:val="668C6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3F6F"/>
    <w:multiLevelType w:val="hybridMultilevel"/>
    <w:tmpl w:val="0C1848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346DF"/>
    <w:multiLevelType w:val="hybridMultilevel"/>
    <w:tmpl w:val="7CDEB0A2"/>
    <w:lvl w:ilvl="0" w:tplc="3D0A2CDC">
      <w:numFmt w:val="bullet"/>
      <w:lvlText w:val=""/>
      <w:lvlJc w:val="left"/>
      <w:pPr>
        <w:ind w:left="3336" w:hanging="360"/>
      </w:pPr>
      <w:rPr>
        <w:rFonts w:ascii="Symbol" w:eastAsiaTheme="minorHAnsi" w:hAnsi="Symbol" w:cs="Arial" w:hint="default"/>
      </w:rPr>
    </w:lvl>
    <w:lvl w:ilvl="1" w:tplc="08090003" w:tentative="1">
      <w:start w:val="1"/>
      <w:numFmt w:val="bullet"/>
      <w:lvlText w:val="o"/>
      <w:lvlJc w:val="left"/>
      <w:pPr>
        <w:ind w:left="4056" w:hanging="360"/>
      </w:pPr>
      <w:rPr>
        <w:rFonts w:ascii="Courier New" w:hAnsi="Courier New" w:cs="Courier New" w:hint="default"/>
      </w:rPr>
    </w:lvl>
    <w:lvl w:ilvl="2" w:tplc="08090005" w:tentative="1">
      <w:start w:val="1"/>
      <w:numFmt w:val="bullet"/>
      <w:lvlText w:val=""/>
      <w:lvlJc w:val="left"/>
      <w:pPr>
        <w:ind w:left="4776" w:hanging="360"/>
      </w:pPr>
      <w:rPr>
        <w:rFonts w:ascii="Wingdings" w:hAnsi="Wingdings" w:hint="default"/>
      </w:rPr>
    </w:lvl>
    <w:lvl w:ilvl="3" w:tplc="08090001" w:tentative="1">
      <w:start w:val="1"/>
      <w:numFmt w:val="bullet"/>
      <w:lvlText w:val=""/>
      <w:lvlJc w:val="left"/>
      <w:pPr>
        <w:ind w:left="5496" w:hanging="360"/>
      </w:pPr>
      <w:rPr>
        <w:rFonts w:ascii="Symbol" w:hAnsi="Symbol" w:hint="default"/>
      </w:rPr>
    </w:lvl>
    <w:lvl w:ilvl="4" w:tplc="08090003" w:tentative="1">
      <w:start w:val="1"/>
      <w:numFmt w:val="bullet"/>
      <w:lvlText w:val="o"/>
      <w:lvlJc w:val="left"/>
      <w:pPr>
        <w:ind w:left="6216" w:hanging="360"/>
      </w:pPr>
      <w:rPr>
        <w:rFonts w:ascii="Courier New" w:hAnsi="Courier New" w:cs="Courier New" w:hint="default"/>
      </w:rPr>
    </w:lvl>
    <w:lvl w:ilvl="5" w:tplc="08090005" w:tentative="1">
      <w:start w:val="1"/>
      <w:numFmt w:val="bullet"/>
      <w:lvlText w:val=""/>
      <w:lvlJc w:val="left"/>
      <w:pPr>
        <w:ind w:left="6936" w:hanging="360"/>
      </w:pPr>
      <w:rPr>
        <w:rFonts w:ascii="Wingdings" w:hAnsi="Wingdings" w:hint="default"/>
      </w:rPr>
    </w:lvl>
    <w:lvl w:ilvl="6" w:tplc="08090001" w:tentative="1">
      <w:start w:val="1"/>
      <w:numFmt w:val="bullet"/>
      <w:lvlText w:val=""/>
      <w:lvlJc w:val="left"/>
      <w:pPr>
        <w:ind w:left="7656" w:hanging="360"/>
      </w:pPr>
      <w:rPr>
        <w:rFonts w:ascii="Symbol" w:hAnsi="Symbol" w:hint="default"/>
      </w:rPr>
    </w:lvl>
    <w:lvl w:ilvl="7" w:tplc="08090003" w:tentative="1">
      <w:start w:val="1"/>
      <w:numFmt w:val="bullet"/>
      <w:lvlText w:val="o"/>
      <w:lvlJc w:val="left"/>
      <w:pPr>
        <w:ind w:left="8376" w:hanging="360"/>
      </w:pPr>
      <w:rPr>
        <w:rFonts w:ascii="Courier New" w:hAnsi="Courier New" w:cs="Courier New" w:hint="default"/>
      </w:rPr>
    </w:lvl>
    <w:lvl w:ilvl="8" w:tplc="08090005" w:tentative="1">
      <w:start w:val="1"/>
      <w:numFmt w:val="bullet"/>
      <w:lvlText w:val=""/>
      <w:lvlJc w:val="left"/>
      <w:pPr>
        <w:ind w:left="9096" w:hanging="360"/>
      </w:pPr>
      <w:rPr>
        <w:rFonts w:ascii="Wingdings" w:hAnsi="Wingdings" w:hint="default"/>
      </w:rPr>
    </w:lvl>
  </w:abstractNum>
  <w:abstractNum w:abstractNumId="6" w15:restartNumberingAfterBreak="0">
    <w:nsid w:val="148026D0"/>
    <w:multiLevelType w:val="multilevel"/>
    <w:tmpl w:val="86D8A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F33A9"/>
    <w:multiLevelType w:val="hybridMultilevel"/>
    <w:tmpl w:val="2D4E704C"/>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847C67"/>
    <w:multiLevelType w:val="hybridMultilevel"/>
    <w:tmpl w:val="202445CE"/>
    <w:lvl w:ilvl="0" w:tplc="08090001">
      <w:start w:val="1"/>
      <w:numFmt w:val="bullet"/>
      <w:lvlText w:val=""/>
      <w:lvlJc w:val="left"/>
      <w:pPr>
        <w:ind w:left="720" w:hanging="360"/>
      </w:pPr>
      <w:rPr>
        <w:rFonts w:ascii="Symbol" w:hAnsi="Symbol" w:hint="default"/>
      </w:rPr>
    </w:lvl>
    <w:lvl w:ilvl="1" w:tplc="4CF8197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86DC9"/>
    <w:multiLevelType w:val="hybridMultilevel"/>
    <w:tmpl w:val="7E3E70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9023F2"/>
    <w:multiLevelType w:val="hybridMultilevel"/>
    <w:tmpl w:val="1E46BAB4"/>
    <w:lvl w:ilvl="0" w:tplc="B1967384">
      <w:numFmt w:val="bullet"/>
      <w:lvlText w:val=""/>
      <w:lvlJc w:val="left"/>
      <w:pPr>
        <w:ind w:left="3696" w:hanging="360"/>
      </w:pPr>
      <w:rPr>
        <w:rFonts w:ascii="Symbol" w:eastAsiaTheme="minorHAnsi" w:hAnsi="Symbol" w:cs="Arial" w:hint="default"/>
      </w:rPr>
    </w:lvl>
    <w:lvl w:ilvl="1" w:tplc="08090003" w:tentative="1">
      <w:start w:val="1"/>
      <w:numFmt w:val="bullet"/>
      <w:lvlText w:val="o"/>
      <w:lvlJc w:val="left"/>
      <w:pPr>
        <w:ind w:left="4416" w:hanging="360"/>
      </w:pPr>
      <w:rPr>
        <w:rFonts w:ascii="Courier New" w:hAnsi="Courier New" w:cs="Courier New" w:hint="default"/>
      </w:rPr>
    </w:lvl>
    <w:lvl w:ilvl="2" w:tplc="08090005" w:tentative="1">
      <w:start w:val="1"/>
      <w:numFmt w:val="bullet"/>
      <w:lvlText w:val=""/>
      <w:lvlJc w:val="left"/>
      <w:pPr>
        <w:ind w:left="5136" w:hanging="360"/>
      </w:pPr>
      <w:rPr>
        <w:rFonts w:ascii="Wingdings" w:hAnsi="Wingdings" w:hint="default"/>
      </w:rPr>
    </w:lvl>
    <w:lvl w:ilvl="3" w:tplc="08090001" w:tentative="1">
      <w:start w:val="1"/>
      <w:numFmt w:val="bullet"/>
      <w:lvlText w:val=""/>
      <w:lvlJc w:val="left"/>
      <w:pPr>
        <w:ind w:left="5856" w:hanging="360"/>
      </w:pPr>
      <w:rPr>
        <w:rFonts w:ascii="Symbol" w:hAnsi="Symbol" w:hint="default"/>
      </w:rPr>
    </w:lvl>
    <w:lvl w:ilvl="4" w:tplc="08090003" w:tentative="1">
      <w:start w:val="1"/>
      <w:numFmt w:val="bullet"/>
      <w:lvlText w:val="o"/>
      <w:lvlJc w:val="left"/>
      <w:pPr>
        <w:ind w:left="6576" w:hanging="360"/>
      </w:pPr>
      <w:rPr>
        <w:rFonts w:ascii="Courier New" w:hAnsi="Courier New" w:cs="Courier New" w:hint="default"/>
      </w:rPr>
    </w:lvl>
    <w:lvl w:ilvl="5" w:tplc="08090005" w:tentative="1">
      <w:start w:val="1"/>
      <w:numFmt w:val="bullet"/>
      <w:lvlText w:val=""/>
      <w:lvlJc w:val="left"/>
      <w:pPr>
        <w:ind w:left="7296" w:hanging="360"/>
      </w:pPr>
      <w:rPr>
        <w:rFonts w:ascii="Wingdings" w:hAnsi="Wingdings" w:hint="default"/>
      </w:rPr>
    </w:lvl>
    <w:lvl w:ilvl="6" w:tplc="08090001" w:tentative="1">
      <w:start w:val="1"/>
      <w:numFmt w:val="bullet"/>
      <w:lvlText w:val=""/>
      <w:lvlJc w:val="left"/>
      <w:pPr>
        <w:ind w:left="8016" w:hanging="360"/>
      </w:pPr>
      <w:rPr>
        <w:rFonts w:ascii="Symbol" w:hAnsi="Symbol" w:hint="default"/>
      </w:rPr>
    </w:lvl>
    <w:lvl w:ilvl="7" w:tplc="08090003" w:tentative="1">
      <w:start w:val="1"/>
      <w:numFmt w:val="bullet"/>
      <w:lvlText w:val="o"/>
      <w:lvlJc w:val="left"/>
      <w:pPr>
        <w:ind w:left="8736" w:hanging="360"/>
      </w:pPr>
      <w:rPr>
        <w:rFonts w:ascii="Courier New" w:hAnsi="Courier New" w:cs="Courier New" w:hint="default"/>
      </w:rPr>
    </w:lvl>
    <w:lvl w:ilvl="8" w:tplc="08090005" w:tentative="1">
      <w:start w:val="1"/>
      <w:numFmt w:val="bullet"/>
      <w:lvlText w:val=""/>
      <w:lvlJc w:val="left"/>
      <w:pPr>
        <w:ind w:left="9456" w:hanging="360"/>
      </w:pPr>
      <w:rPr>
        <w:rFonts w:ascii="Wingdings" w:hAnsi="Wingdings" w:hint="default"/>
      </w:rPr>
    </w:lvl>
  </w:abstractNum>
  <w:abstractNum w:abstractNumId="11" w15:restartNumberingAfterBreak="0">
    <w:nsid w:val="1A39274B"/>
    <w:multiLevelType w:val="multilevel"/>
    <w:tmpl w:val="2C180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1539CE"/>
    <w:multiLevelType w:val="hybridMultilevel"/>
    <w:tmpl w:val="7DD26E34"/>
    <w:lvl w:ilvl="0" w:tplc="D792B224">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4609AE"/>
    <w:multiLevelType w:val="hybridMultilevel"/>
    <w:tmpl w:val="E8A6CB3A"/>
    <w:lvl w:ilvl="0" w:tplc="73004D6E">
      <w:start w:val="1"/>
      <w:numFmt w:val="upp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5"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1A4D41"/>
    <w:multiLevelType w:val="hybridMultilevel"/>
    <w:tmpl w:val="B4EE91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4615B"/>
    <w:multiLevelType w:val="hybridMultilevel"/>
    <w:tmpl w:val="46BAD7F8"/>
    <w:lvl w:ilvl="0" w:tplc="8C42202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0" w15:restartNumberingAfterBreak="0">
    <w:nsid w:val="2DE561EE"/>
    <w:multiLevelType w:val="hybridMultilevel"/>
    <w:tmpl w:val="7F6CBF66"/>
    <w:lvl w:ilvl="0" w:tplc="B6D803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4A1A7E"/>
    <w:multiLevelType w:val="hybridMultilevel"/>
    <w:tmpl w:val="6A92E104"/>
    <w:lvl w:ilvl="0" w:tplc="2750705E">
      <w:start w:val="1"/>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705B18"/>
    <w:multiLevelType w:val="hybridMultilevel"/>
    <w:tmpl w:val="EC66904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24"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15:restartNumberingAfterBreak="0">
    <w:nsid w:val="43067C51"/>
    <w:multiLevelType w:val="hybridMultilevel"/>
    <w:tmpl w:val="FDEA8F58"/>
    <w:lvl w:ilvl="0" w:tplc="A732DC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0A066A"/>
    <w:multiLevelType w:val="multilevel"/>
    <w:tmpl w:val="87B8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903D4"/>
    <w:multiLevelType w:val="hybridMultilevel"/>
    <w:tmpl w:val="35FEA3DC"/>
    <w:lvl w:ilvl="0" w:tplc="8C42202E">
      <w:start w:val="1"/>
      <w:numFmt w:val="lowerLetter"/>
      <w:lvlText w:val="%1)"/>
      <w:lvlJc w:val="left"/>
      <w:pPr>
        <w:ind w:left="46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15:restartNumberingAfterBreak="0">
    <w:nsid w:val="4F610B3A"/>
    <w:multiLevelType w:val="hybridMultilevel"/>
    <w:tmpl w:val="D160C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861765"/>
    <w:multiLevelType w:val="hybridMultilevel"/>
    <w:tmpl w:val="CB46C734"/>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5D142573"/>
    <w:multiLevelType w:val="hybridMultilevel"/>
    <w:tmpl w:val="4650DD96"/>
    <w:lvl w:ilvl="0" w:tplc="8A1E06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E81EB3"/>
    <w:multiLevelType w:val="multilevel"/>
    <w:tmpl w:val="D9868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15:restartNumberingAfterBreak="0">
    <w:nsid w:val="79993E95"/>
    <w:multiLevelType w:val="multilevel"/>
    <w:tmpl w:val="170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45034"/>
    <w:multiLevelType w:val="hybridMultilevel"/>
    <w:tmpl w:val="CA0E0606"/>
    <w:lvl w:ilvl="0" w:tplc="12D8531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658388">
    <w:abstractNumId w:val="3"/>
  </w:num>
  <w:num w:numId="2" w16cid:durableId="41179956">
    <w:abstractNumId w:val="12"/>
  </w:num>
  <w:num w:numId="3" w16cid:durableId="1308900326">
    <w:abstractNumId w:val="22"/>
  </w:num>
  <w:num w:numId="4" w16cid:durableId="2069917845">
    <w:abstractNumId w:val="29"/>
  </w:num>
  <w:num w:numId="5" w16cid:durableId="936210130">
    <w:abstractNumId w:val="27"/>
  </w:num>
  <w:num w:numId="6" w16cid:durableId="212163078">
    <w:abstractNumId w:val="19"/>
  </w:num>
  <w:num w:numId="7" w16cid:durableId="1198468293">
    <w:abstractNumId w:val="1"/>
  </w:num>
  <w:num w:numId="8" w16cid:durableId="1639989334">
    <w:abstractNumId w:val="35"/>
  </w:num>
  <w:num w:numId="9" w16cid:durableId="1177575183">
    <w:abstractNumId w:val="15"/>
  </w:num>
  <w:num w:numId="10" w16cid:durableId="2041973781">
    <w:abstractNumId w:val="25"/>
  </w:num>
  <w:num w:numId="11" w16cid:durableId="474224134">
    <w:abstractNumId w:val="13"/>
  </w:num>
  <w:num w:numId="12" w16cid:durableId="1275211020">
    <w:abstractNumId w:val="32"/>
  </w:num>
  <w:num w:numId="13" w16cid:durableId="1567690454">
    <w:abstractNumId w:val="16"/>
  </w:num>
  <w:num w:numId="14" w16cid:durableId="1489633336">
    <w:abstractNumId w:val="17"/>
  </w:num>
  <w:num w:numId="15" w16cid:durableId="2006933225">
    <w:abstractNumId w:val="21"/>
  </w:num>
  <w:num w:numId="16" w16cid:durableId="946502798">
    <w:abstractNumId w:val="24"/>
  </w:num>
  <w:num w:numId="17" w16cid:durableId="941955235">
    <w:abstractNumId w:val="23"/>
  </w:num>
  <w:num w:numId="18" w16cid:durableId="176695588">
    <w:abstractNumId w:val="14"/>
  </w:num>
  <w:num w:numId="19" w16cid:durableId="1895312545">
    <w:abstractNumId w:val="0"/>
  </w:num>
  <w:num w:numId="20" w16cid:durableId="1898932961">
    <w:abstractNumId w:val="33"/>
  </w:num>
  <w:num w:numId="21" w16cid:durableId="1371803941">
    <w:abstractNumId w:val="31"/>
  </w:num>
  <w:num w:numId="22" w16cid:durableId="792359477">
    <w:abstractNumId w:val="6"/>
  </w:num>
  <w:num w:numId="23" w16cid:durableId="1436746529">
    <w:abstractNumId w:val="26"/>
  </w:num>
  <w:num w:numId="24" w16cid:durableId="310720245">
    <w:abstractNumId w:val="2"/>
  </w:num>
  <w:num w:numId="25" w16cid:durableId="284239892">
    <w:abstractNumId w:val="5"/>
  </w:num>
  <w:num w:numId="26" w16cid:durableId="1092513616">
    <w:abstractNumId w:val="10"/>
  </w:num>
  <w:num w:numId="27" w16cid:durableId="143786596">
    <w:abstractNumId w:val="34"/>
  </w:num>
  <w:num w:numId="28" w16cid:durableId="2139030785">
    <w:abstractNumId w:val="20"/>
  </w:num>
  <w:num w:numId="29" w16cid:durableId="1460537990">
    <w:abstractNumId w:val="7"/>
  </w:num>
  <w:num w:numId="30" w16cid:durableId="1728534173">
    <w:abstractNumId w:val="11"/>
  </w:num>
  <w:num w:numId="31" w16cid:durableId="1994485403">
    <w:abstractNumId w:val="18"/>
  </w:num>
  <w:num w:numId="32" w16cid:durableId="1067915466">
    <w:abstractNumId w:val="30"/>
  </w:num>
  <w:num w:numId="33" w16cid:durableId="1145585176">
    <w:abstractNumId w:val="9"/>
  </w:num>
  <w:num w:numId="34" w16cid:durableId="1663389487">
    <w:abstractNumId w:val="8"/>
  </w:num>
  <w:num w:numId="35" w16cid:durableId="1590314999">
    <w:abstractNumId w:val="4"/>
  </w:num>
  <w:num w:numId="36" w16cid:durableId="6655232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F2"/>
    <w:rsid w:val="00006615"/>
    <w:rsid w:val="0002791A"/>
    <w:rsid w:val="00046759"/>
    <w:rsid w:val="00050D9C"/>
    <w:rsid w:val="000535C9"/>
    <w:rsid w:val="0005472A"/>
    <w:rsid w:val="00064D9B"/>
    <w:rsid w:val="00071902"/>
    <w:rsid w:val="0007244A"/>
    <w:rsid w:val="000730DB"/>
    <w:rsid w:val="00091107"/>
    <w:rsid w:val="00094FDF"/>
    <w:rsid w:val="000A32F4"/>
    <w:rsid w:val="000B2826"/>
    <w:rsid w:val="000C6301"/>
    <w:rsid w:val="000D1126"/>
    <w:rsid w:val="000F33F4"/>
    <w:rsid w:val="00100AB8"/>
    <w:rsid w:val="00113AAF"/>
    <w:rsid w:val="00122C31"/>
    <w:rsid w:val="0012612D"/>
    <w:rsid w:val="00160BFA"/>
    <w:rsid w:val="00160E6A"/>
    <w:rsid w:val="00170FF3"/>
    <w:rsid w:val="00174B5D"/>
    <w:rsid w:val="00180477"/>
    <w:rsid w:val="00186B01"/>
    <w:rsid w:val="00191137"/>
    <w:rsid w:val="00194278"/>
    <w:rsid w:val="001979E5"/>
    <w:rsid w:val="001A7448"/>
    <w:rsid w:val="001B06E4"/>
    <w:rsid w:val="001C4EBA"/>
    <w:rsid w:val="001D2EC8"/>
    <w:rsid w:val="001D449C"/>
    <w:rsid w:val="001D4CCD"/>
    <w:rsid w:val="001E36E4"/>
    <w:rsid w:val="00220B99"/>
    <w:rsid w:val="0023487D"/>
    <w:rsid w:val="0025185B"/>
    <w:rsid w:val="0026071E"/>
    <w:rsid w:val="00267E02"/>
    <w:rsid w:val="00287BB7"/>
    <w:rsid w:val="00290483"/>
    <w:rsid w:val="002921EF"/>
    <w:rsid w:val="002A23A0"/>
    <w:rsid w:val="002B4B56"/>
    <w:rsid w:val="002B6437"/>
    <w:rsid w:val="002C41C2"/>
    <w:rsid w:val="002D3679"/>
    <w:rsid w:val="002D5756"/>
    <w:rsid w:val="00301A1A"/>
    <w:rsid w:val="00302162"/>
    <w:rsid w:val="00314B0D"/>
    <w:rsid w:val="00327271"/>
    <w:rsid w:val="003371A4"/>
    <w:rsid w:val="003372BD"/>
    <w:rsid w:val="003421F2"/>
    <w:rsid w:val="00343FC1"/>
    <w:rsid w:val="00357FAD"/>
    <w:rsid w:val="003828F3"/>
    <w:rsid w:val="00383EC5"/>
    <w:rsid w:val="0038499E"/>
    <w:rsid w:val="00385FBB"/>
    <w:rsid w:val="00386A14"/>
    <w:rsid w:val="00386CE1"/>
    <w:rsid w:val="003904B2"/>
    <w:rsid w:val="003A7393"/>
    <w:rsid w:val="003A7C67"/>
    <w:rsid w:val="003C3E26"/>
    <w:rsid w:val="003C7219"/>
    <w:rsid w:val="003D1D53"/>
    <w:rsid w:val="003D20B0"/>
    <w:rsid w:val="003E11BE"/>
    <w:rsid w:val="003E3F9A"/>
    <w:rsid w:val="003F5355"/>
    <w:rsid w:val="0041382C"/>
    <w:rsid w:val="004439F2"/>
    <w:rsid w:val="0045321A"/>
    <w:rsid w:val="0049106D"/>
    <w:rsid w:val="00496DD1"/>
    <w:rsid w:val="004C084E"/>
    <w:rsid w:val="004D5485"/>
    <w:rsid w:val="005005EB"/>
    <w:rsid w:val="005129D4"/>
    <w:rsid w:val="00516587"/>
    <w:rsid w:val="00555D63"/>
    <w:rsid w:val="00562227"/>
    <w:rsid w:val="005710B3"/>
    <w:rsid w:val="005770E7"/>
    <w:rsid w:val="005A0EB1"/>
    <w:rsid w:val="005C7C96"/>
    <w:rsid w:val="005D3738"/>
    <w:rsid w:val="005D3C7C"/>
    <w:rsid w:val="005E3B0C"/>
    <w:rsid w:val="005E5C5C"/>
    <w:rsid w:val="005F13AA"/>
    <w:rsid w:val="00603007"/>
    <w:rsid w:val="00620B5A"/>
    <w:rsid w:val="00620C64"/>
    <w:rsid w:val="00633515"/>
    <w:rsid w:val="00633D46"/>
    <w:rsid w:val="00663910"/>
    <w:rsid w:val="00664BB0"/>
    <w:rsid w:val="00683848"/>
    <w:rsid w:val="00692AEE"/>
    <w:rsid w:val="006B0056"/>
    <w:rsid w:val="006C1569"/>
    <w:rsid w:val="006F2E02"/>
    <w:rsid w:val="007133FB"/>
    <w:rsid w:val="0073689F"/>
    <w:rsid w:val="0073710E"/>
    <w:rsid w:val="00751B34"/>
    <w:rsid w:val="007525F2"/>
    <w:rsid w:val="00782C8D"/>
    <w:rsid w:val="00797474"/>
    <w:rsid w:val="007A19EE"/>
    <w:rsid w:val="007A3F78"/>
    <w:rsid w:val="007A7830"/>
    <w:rsid w:val="007B1C02"/>
    <w:rsid w:val="007C1B74"/>
    <w:rsid w:val="007D0461"/>
    <w:rsid w:val="007D27EB"/>
    <w:rsid w:val="007E0293"/>
    <w:rsid w:val="007F761C"/>
    <w:rsid w:val="00805D00"/>
    <w:rsid w:val="00817DFE"/>
    <w:rsid w:val="00835742"/>
    <w:rsid w:val="00846B89"/>
    <w:rsid w:val="00857A0B"/>
    <w:rsid w:val="00866485"/>
    <w:rsid w:val="0087500F"/>
    <w:rsid w:val="00883C41"/>
    <w:rsid w:val="00884F68"/>
    <w:rsid w:val="0089549E"/>
    <w:rsid w:val="008B4A6E"/>
    <w:rsid w:val="008C5443"/>
    <w:rsid w:val="008E2AA5"/>
    <w:rsid w:val="00903702"/>
    <w:rsid w:val="009261CF"/>
    <w:rsid w:val="00950CF3"/>
    <w:rsid w:val="009646C1"/>
    <w:rsid w:val="00976ADF"/>
    <w:rsid w:val="00981EA2"/>
    <w:rsid w:val="0099457D"/>
    <w:rsid w:val="009F1018"/>
    <w:rsid w:val="00A07C37"/>
    <w:rsid w:val="00A13273"/>
    <w:rsid w:val="00A455E8"/>
    <w:rsid w:val="00A63B08"/>
    <w:rsid w:val="00A92D74"/>
    <w:rsid w:val="00AB0681"/>
    <w:rsid w:val="00AB07CD"/>
    <w:rsid w:val="00AB7DE8"/>
    <w:rsid w:val="00AC31B3"/>
    <w:rsid w:val="00AD1374"/>
    <w:rsid w:val="00AD48CA"/>
    <w:rsid w:val="00AF4D48"/>
    <w:rsid w:val="00B01C53"/>
    <w:rsid w:val="00B139B6"/>
    <w:rsid w:val="00B354CE"/>
    <w:rsid w:val="00B44FEC"/>
    <w:rsid w:val="00B4502F"/>
    <w:rsid w:val="00B54189"/>
    <w:rsid w:val="00B72AE3"/>
    <w:rsid w:val="00B77E7A"/>
    <w:rsid w:val="00B87B35"/>
    <w:rsid w:val="00B978E5"/>
    <w:rsid w:val="00BB0E70"/>
    <w:rsid w:val="00BC2A2D"/>
    <w:rsid w:val="00BD45BD"/>
    <w:rsid w:val="00C147B4"/>
    <w:rsid w:val="00C22A76"/>
    <w:rsid w:val="00C239E7"/>
    <w:rsid w:val="00C34DF8"/>
    <w:rsid w:val="00C37BBB"/>
    <w:rsid w:val="00C44AD6"/>
    <w:rsid w:val="00C66DD4"/>
    <w:rsid w:val="00CA00DC"/>
    <w:rsid w:val="00CA1DD4"/>
    <w:rsid w:val="00CC7B47"/>
    <w:rsid w:val="00CD6EC0"/>
    <w:rsid w:val="00CE088D"/>
    <w:rsid w:val="00CF1157"/>
    <w:rsid w:val="00CF2A40"/>
    <w:rsid w:val="00D0116F"/>
    <w:rsid w:val="00D11F8E"/>
    <w:rsid w:val="00D173CE"/>
    <w:rsid w:val="00D17E3B"/>
    <w:rsid w:val="00D559E2"/>
    <w:rsid w:val="00D8590D"/>
    <w:rsid w:val="00D94B31"/>
    <w:rsid w:val="00D9716A"/>
    <w:rsid w:val="00DA338D"/>
    <w:rsid w:val="00DC225E"/>
    <w:rsid w:val="00DD1EB1"/>
    <w:rsid w:val="00DE59DB"/>
    <w:rsid w:val="00DF0110"/>
    <w:rsid w:val="00DF1200"/>
    <w:rsid w:val="00DF20F6"/>
    <w:rsid w:val="00DF7FCB"/>
    <w:rsid w:val="00E04033"/>
    <w:rsid w:val="00E13FC1"/>
    <w:rsid w:val="00E21D9C"/>
    <w:rsid w:val="00E22236"/>
    <w:rsid w:val="00E226E0"/>
    <w:rsid w:val="00E3484B"/>
    <w:rsid w:val="00E7231F"/>
    <w:rsid w:val="00EB5869"/>
    <w:rsid w:val="00EB633C"/>
    <w:rsid w:val="00EE4172"/>
    <w:rsid w:val="00F15AAF"/>
    <w:rsid w:val="00F27E07"/>
    <w:rsid w:val="00F416CA"/>
    <w:rsid w:val="00F45DE0"/>
    <w:rsid w:val="00F649A1"/>
    <w:rsid w:val="00F87CA6"/>
    <w:rsid w:val="00F90837"/>
    <w:rsid w:val="00F92F6F"/>
    <w:rsid w:val="00F95F0C"/>
    <w:rsid w:val="00FA4A36"/>
    <w:rsid w:val="00FA584B"/>
    <w:rsid w:val="00FC3970"/>
    <w:rsid w:val="00FE4BB4"/>
    <w:rsid w:val="00FF04DA"/>
    <w:rsid w:val="00FF41E1"/>
    <w:rsid w:val="00FF5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00090"/>
  <w15:docId w15:val="{884FE852-5349-4F30-9BDD-A21903E4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1F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21F2"/>
    <w:rPr>
      <w:color w:val="0000FF"/>
      <w:u w:val="single"/>
    </w:rPr>
  </w:style>
  <w:style w:type="paragraph" w:styleId="BodyText">
    <w:name w:val="Body Text"/>
    <w:basedOn w:val="Normal"/>
    <w:link w:val="BodyTextChar"/>
    <w:uiPriority w:val="99"/>
    <w:semiHidden/>
    <w:unhideWhenUsed/>
    <w:rsid w:val="003421F2"/>
    <w:pPr>
      <w:autoSpaceDE w:val="0"/>
      <w:autoSpaceDN w:val="0"/>
    </w:pPr>
    <w:rPr>
      <w:rFonts w:ascii="Times New Roman" w:hAnsi="Times New Roman" w:cs="Times New Roman"/>
      <w:color w:val="000000"/>
      <w:sz w:val="20"/>
      <w:szCs w:val="20"/>
      <w:lang w:eastAsia="en-GB"/>
    </w:rPr>
  </w:style>
  <w:style w:type="character" w:customStyle="1" w:styleId="BodyTextChar">
    <w:name w:val="Body Text Char"/>
    <w:basedOn w:val="DefaultParagraphFont"/>
    <w:link w:val="BodyText"/>
    <w:uiPriority w:val="99"/>
    <w:semiHidden/>
    <w:rsid w:val="003421F2"/>
    <w:rPr>
      <w:rFonts w:ascii="Times New Roman" w:hAnsi="Times New Roman" w:cs="Times New Roman"/>
      <w:color w:val="000000"/>
      <w:sz w:val="20"/>
      <w:szCs w:val="20"/>
      <w:lang w:eastAsia="en-GB"/>
    </w:rPr>
  </w:style>
  <w:style w:type="paragraph" w:styleId="BalloonText">
    <w:name w:val="Balloon Text"/>
    <w:basedOn w:val="Normal"/>
    <w:link w:val="BalloonTextChar"/>
    <w:uiPriority w:val="99"/>
    <w:semiHidden/>
    <w:unhideWhenUsed/>
    <w:rsid w:val="003421F2"/>
    <w:rPr>
      <w:rFonts w:ascii="Tahoma" w:hAnsi="Tahoma" w:cs="Tahoma"/>
      <w:sz w:val="16"/>
      <w:szCs w:val="16"/>
    </w:rPr>
  </w:style>
  <w:style w:type="character" w:customStyle="1" w:styleId="BalloonTextChar">
    <w:name w:val="Balloon Text Char"/>
    <w:basedOn w:val="DefaultParagraphFont"/>
    <w:link w:val="BalloonText"/>
    <w:uiPriority w:val="99"/>
    <w:semiHidden/>
    <w:rsid w:val="003421F2"/>
    <w:rPr>
      <w:rFonts w:ascii="Tahoma" w:hAnsi="Tahoma" w:cs="Tahoma"/>
      <w:sz w:val="16"/>
      <w:szCs w:val="16"/>
    </w:rPr>
  </w:style>
  <w:style w:type="paragraph" w:styleId="ListParagraph">
    <w:name w:val="List Paragraph"/>
    <w:basedOn w:val="Normal"/>
    <w:uiPriority w:val="34"/>
    <w:qFormat/>
    <w:rsid w:val="00113AAF"/>
    <w:pPr>
      <w:ind w:left="720"/>
      <w:contextualSpacing/>
    </w:pPr>
  </w:style>
  <w:style w:type="character" w:styleId="FollowedHyperlink">
    <w:name w:val="FollowedHyperlink"/>
    <w:basedOn w:val="DefaultParagraphFont"/>
    <w:uiPriority w:val="99"/>
    <w:semiHidden/>
    <w:unhideWhenUsed/>
    <w:rsid w:val="00D9716A"/>
    <w:rPr>
      <w:color w:val="800080" w:themeColor="followedHyperlink"/>
      <w:u w:val="single"/>
    </w:rPr>
  </w:style>
  <w:style w:type="character" w:customStyle="1" w:styleId="UnresolvedMention1">
    <w:name w:val="Unresolved Mention1"/>
    <w:basedOn w:val="DefaultParagraphFont"/>
    <w:uiPriority w:val="99"/>
    <w:semiHidden/>
    <w:unhideWhenUsed/>
    <w:rsid w:val="00D9716A"/>
    <w:rPr>
      <w:color w:val="605E5C"/>
      <w:shd w:val="clear" w:color="auto" w:fill="E1DFDD"/>
    </w:rPr>
  </w:style>
  <w:style w:type="character" w:customStyle="1" w:styleId="alpha">
    <w:name w:val="alpha"/>
    <w:basedOn w:val="DefaultParagraphFont"/>
    <w:rsid w:val="003D2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63272">
      <w:bodyDiv w:val="1"/>
      <w:marLeft w:val="0"/>
      <w:marRight w:val="0"/>
      <w:marTop w:val="0"/>
      <w:marBottom w:val="0"/>
      <w:divBdr>
        <w:top w:val="none" w:sz="0" w:space="0" w:color="auto"/>
        <w:left w:val="none" w:sz="0" w:space="0" w:color="auto"/>
        <w:bottom w:val="none" w:sz="0" w:space="0" w:color="auto"/>
        <w:right w:val="none" w:sz="0" w:space="0" w:color="auto"/>
      </w:divBdr>
    </w:div>
    <w:div w:id="715008982">
      <w:bodyDiv w:val="1"/>
      <w:marLeft w:val="0"/>
      <w:marRight w:val="0"/>
      <w:marTop w:val="0"/>
      <w:marBottom w:val="0"/>
      <w:divBdr>
        <w:top w:val="none" w:sz="0" w:space="0" w:color="auto"/>
        <w:left w:val="none" w:sz="0" w:space="0" w:color="auto"/>
        <w:bottom w:val="none" w:sz="0" w:space="0" w:color="auto"/>
        <w:right w:val="none" w:sz="0" w:space="0" w:color="auto"/>
      </w:divBdr>
    </w:div>
    <w:div w:id="862666489">
      <w:bodyDiv w:val="1"/>
      <w:marLeft w:val="0"/>
      <w:marRight w:val="0"/>
      <w:marTop w:val="0"/>
      <w:marBottom w:val="0"/>
      <w:divBdr>
        <w:top w:val="none" w:sz="0" w:space="0" w:color="auto"/>
        <w:left w:val="none" w:sz="0" w:space="0" w:color="auto"/>
        <w:bottom w:val="none" w:sz="0" w:space="0" w:color="auto"/>
        <w:right w:val="none" w:sz="0" w:space="0" w:color="auto"/>
      </w:divBdr>
    </w:div>
    <w:div w:id="1060519727">
      <w:bodyDiv w:val="1"/>
      <w:marLeft w:val="0"/>
      <w:marRight w:val="0"/>
      <w:marTop w:val="0"/>
      <w:marBottom w:val="0"/>
      <w:divBdr>
        <w:top w:val="none" w:sz="0" w:space="0" w:color="auto"/>
        <w:left w:val="none" w:sz="0" w:space="0" w:color="auto"/>
        <w:bottom w:val="none" w:sz="0" w:space="0" w:color="auto"/>
        <w:right w:val="none" w:sz="0" w:space="0" w:color="auto"/>
      </w:divBdr>
    </w:div>
    <w:div w:id="1160121065">
      <w:bodyDiv w:val="1"/>
      <w:marLeft w:val="0"/>
      <w:marRight w:val="0"/>
      <w:marTop w:val="0"/>
      <w:marBottom w:val="0"/>
      <w:divBdr>
        <w:top w:val="none" w:sz="0" w:space="0" w:color="auto"/>
        <w:left w:val="none" w:sz="0" w:space="0" w:color="auto"/>
        <w:bottom w:val="none" w:sz="0" w:space="0" w:color="auto"/>
        <w:right w:val="none" w:sz="0" w:space="0" w:color="auto"/>
      </w:divBdr>
    </w:div>
    <w:div w:id="1167818477">
      <w:bodyDiv w:val="1"/>
      <w:marLeft w:val="0"/>
      <w:marRight w:val="0"/>
      <w:marTop w:val="0"/>
      <w:marBottom w:val="0"/>
      <w:divBdr>
        <w:top w:val="none" w:sz="0" w:space="0" w:color="auto"/>
        <w:left w:val="none" w:sz="0" w:space="0" w:color="auto"/>
        <w:bottom w:val="none" w:sz="0" w:space="0" w:color="auto"/>
        <w:right w:val="none" w:sz="0" w:space="0" w:color="auto"/>
      </w:divBdr>
    </w:div>
    <w:div w:id="1182470799">
      <w:bodyDiv w:val="1"/>
      <w:marLeft w:val="0"/>
      <w:marRight w:val="0"/>
      <w:marTop w:val="0"/>
      <w:marBottom w:val="0"/>
      <w:divBdr>
        <w:top w:val="none" w:sz="0" w:space="0" w:color="auto"/>
        <w:left w:val="none" w:sz="0" w:space="0" w:color="auto"/>
        <w:bottom w:val="none" w:sz="0" w:space="0" w:color="auto"/>
        <w:right w:val="none" w:sz="0" w:space="0" w:color="auto"/>
      </w:divBdr>
    </w:div>
    <w:div w:id="1906912517">
      <w:bodyDiv w:val="1"/>
      <w:marLeft w:val="0"/>
      <w:marRight w:val="0"/>
      <w:marTop w:val="0"/>
      <w:marBottom w:val="0"/>
      <w:divBdr>
        <w:top w:val="none" w:sz="0" w:space="0" w:color="auto"/>
        <w:left w:val="none" w:sz="0" w:space="0" w:color="auto"/>
        <w:bottom w:val="none" w:sz="0" w:space="0" w:color="auto"/>
        <w:right w:val="none" w:sz="0" w:space="0" w:color="auto"/>
      </w:divBdr>
    </w:div>
    <w:div w:id="2063168656">
      <w:bodyDiv w:val="1"/>
      <w:marLeft w:val="0"/>
      <w:marRight w:val="0"/>
      <w:marTop w:val="0"/>
      <w:marBottom w:val="0"/>
      <w:divBdr>
        <w:top w:val="none" w:sz="0" w:space="0" w:color="auto"/>
        <w:left w:val="none" w:sz="0" w:space="0" w:color="auto"/>
        <w:bottom w:val="none" w:sz="0" w:space="0" w:color="auto"/>
        <w:right w:val="none" w:sz="0" w:space="0" w:color="auto"/>
      </w:divBdr>
    </w:div>
    <w:div w:id="20645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47F89A7AE82C4C8927801EAD197B35" ma:contentTypeVersion="4" ma:contentTypeDescription="Create a new document." ma:contentTypeScope="" ma:versionID="e498f639955345c8be2aef936639494d">
  <xsd:schema xmlns:xsd="http://www.w3.org/2001/XMLSchema" xmlns:xs="http://www.w3.org/2001/XMLSchema" xmlns:p="http://schemas.microsoft.com/office/2006/metadata/properties" xmlns:ns3="3e1d1d80-edf3-4d14-b025-6c861997206b" targetNamespace="http://schemas.microsoft.com/office/2006/metadata/properties" ma:root="true" ma:fieldsID="aef4abf73a300f16ed0b53436870aa66" ns3:_="">
    <xsd:import namespace="3e1d1d80-edf3-4d14-b025-6c861997206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d1d80-edf3-4d14-b025-6c86199720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50B40-B060-4900-B365-91434FF1A72F}">
  <ds:schemaRefs>
    <ds:schemaRef ds:uri="http://schemas.openxmlformats.org/officeDocument/2006/bibliography"/>
  </ds:schemaRefs>
</ds:datastoreItem>
</file>

<file path=customXml/itemProps2.xml><?xml version="1.0" encoding="utf-8"?>
<ds:datastoreItem xmlns:ds="http://schemas.openxmlformats.org/officeDocument/2006/customXml" ds:itemID="{D6650005-0563-42FB-9B22-7D3640D331BA}">
  <ds:schemaRefs>
    <ds:schemaRef ds:uri="http://schemas.microsoft.com/sharepoint/v3/contenttype/forms"/>
  </ds:schemaRefs>
</ds:datastoreItem>
</file>

<file path=customXml/itemProps3.xml><?xml version="1.0" encoding="utf-8"?>
<ds:datastoreItem xmlns:ds="http://schemas.openxmlformats.org/officeDocument/2006/customXml" ds:itemID="{03058D35-242E-4C26-A325-3934A4F03E3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B496E6-E3D0-4AF6-84A9-C61D7CC72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d1d80-edf3-4d14-b025-6c8619972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Kimberley Walker</cp:lastModifiedBy>
  <cp:revision>3</cp:revision>
  <cp:lastPrinted>2025-11-05T12:04:00Z</cp:lastPrinted>
  <dcterms:created xsi:type="dcterms:W3CDTF">2026-02-11T15:30:00Z</dcterms:created>
  <dcterms:modified xsi:type="dcterms:W3CDTF">2026-02-11T15:31:00Z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0x0101009147F89A7AE82C4C8927801EAD197B35</vt:lpwstr>
  </property>
</Properties>
</file>