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819B" w14:textId="243D4A5A" w:rsidR="000C6EE7" w:rsidRDefault="000C6EE7">
      <w:r>
        <w:rPr>
          <w:noProof/>
        </w:rPr>
        <w:drawing>
          <wp:inline distT="0" distB="0" distL="0" distR="0" wp14:anchorId="1930FE85" wp14:editId="4C68C1FF">
            <wp:extent cx="4401820" cy="1164590"/>
            <wp:effectExtent l="0" t="0" r="0" b="0"/>
            <wp:docPr id="124086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1820" cy="1164590"/>
                    </a:xfrm>
                    <a:prstGeom prst="rect">
                      <a:avLst/>
                    </a:prstGeom>
                    <a:noFill/>
                  </pic:spPr>
                </pic:pic>
              </a:graphicData>
            </a:graphic>
          </wp:inline>
        </w:drawing>
      </w:r>
    </w:p>
    <w:p w14:paraId="05CCFB8C" w14:textId="7733964D" w:rsidR="000C6EE7" w:rsidRPr="003D7B69" w:rsidRDefault="00235470" w:rsidP="000C6EE7">
      <w:pPr>
        <w:ind w:right="27"/>
        <w:rPr>
          <w:rFonts w:ascii="Arial" w:hAnsi="Arial" w:cs="Arial"/>
          <w:b/>
          <w:sz w:val="52"/>
          <w:szCs w:val="52"/>
        </w:rPr>
      </w:pPr>
      <w:r w:rsidRPr="003D7B69">
        <w:rPr>
          <w:rFonts w:ascii="Arial" w:hAnsi="Arial" w:cs="Arial"/>
          <w:b/>
          <w:sz w:val="52"/>
          <w:szCs w:val="52"/>
        </w:rPr>
        <w:t xml:space="preserve">STAFF AND COUNCILLORS TRAINING AND </w:t>
      </w:r>
      <w:r w:rsidR="002C1642" w:rsidRPr="003D7B69">
        <w:rPr>
          <w:rFonts w:ascii="Arial" w:hAnsi="Arial" w:cs="Arial"/>
          <w:b/>
          <w:sz w:val="52"/>
          <w:szCs w:val="52"/>
        </w:rPr>
        <w:t>DEVELPOMENT POLICY</w:t>
      </w:r>
      <w:r w:rsidR="000C6EE7" w:rsidRPr="003D7B69">
        <w:rPr>
          <w:rFonts w:ascii="Arial" w:hAnsi="Arial" w:cs="Arial"/>
          <w:b/>
          <w:sz w:val="52"/>
          <w:szCs w:val="52"/>
        </w:rPr>
        <w:t xml:space="preserve"> | ADOPTED </w:t>
      </w:r>
      <w:r w:rsidR="00025D44" w:rsidRPr="003D7B69">
        <w:rPr>
          <w:rFonts w:ascii="Arial" w:hAnsi="Arial" w:cs="Arial"/>
          <w:b/>
          <w:sz w:val="52"/>
          <w:szCs w:val="52"/>
        </w:rPr>
        <w:t>APRIL</w:t>
      </w:r>
      <w:r w:rsidR="000C6EE7" w:rsidRPr="003D7B69">
        <w:rPr>
          <w:rFonts w:ascii="Arial" w:hAnsi="Arial" w:cs="Arial"/>
          <w:b/>
          <w:sz w:val="52"/>
          <w:szCs w:val="52"/>
        </w:rPr>
        <w:t xml:space="preserve"> 2026</w:t>
      </w:r>
    </w:p>
    <w:p w14:paraId="6A94D577" w14:textId="77777777" w:rsidR="00460E7A" w:rsidRDefault="00460E7A" w:rsidP="003D4CC6">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2263"/>
        <w:gridCol w:w="4536"/>
      </w:tblGrid>
      <w:tr w:rsidR="005C3F15" w14:paraId="09EDC0CC" w14:textId="77777777" w:rsidTr="00DC24A7">
        <w:tc>
          <w:tcPr>
            <w:tcW w:w="2263" w:type="dxa"/>
          </w:tcPr>
          <w:p w14:paraId="76A5663A" w14:textId="0A77F466" w:rsidR="005C3F15" w:rsidRDefault="005C3F15" w:rsidP="003D4CC6">
            <w:pPr>
              <w:rPr>
                <w:rFonts w:ascii="Arial" w:hAnsi="Arial" w:cs="Arial"/>
                <w:b/>
                <w:bCs/>
              </w:rPr>
            </w:pPr>
            <w:r>
              <w:rPr>
                <w:rFonts w:ascii="Arial" w:hAnsi="Arial" w:cs="Arial"/>
                <w:b/>
                <w:bCs/>
              </w:rPr>
              <w:t>Policy</w:t>
            </w:r>
          </w:p>
        </w:tc>
        <w:tc>
          <w:tcPr>
            <w:tcW w:w="4536" w:type="dxa"/>
          </w:tcPr>
          <w:p w14:paraId="424FC963" w14:textId="09FCF8F7" w:rsidR="005C3F15" w:rsidRDefault="005B40A1" w:rsidP="003D4CC6">
            <w:pPr>
              <w:rPr>
                <w:rFonts w:ascii="Arial" w:hAnsi="Arial" w:cs="Arial"/>
                <w:b/>
                <w:bCs/>
              </w:rPr>
            </w:pPr>
            <w:r>
              <w:rPr>
                <w:rFonts w:ascii="Arial" w:hAnsi="Arial" w:cs="Arial"/>
                <w:b/>
                <w:bCs/>
              </w:rPr>
              <w:t>Date &amp; Minute</w:t>
            </w:r>
          </w:p>
        </w:tc>
      </w:tr>
      <w:tr w:rsidR="005B40A1" w14:paraId="5A1EDC80" w14:textId="77777777" w:rsidTr="00DC24A7">
        <w:tc>
          <w:tcPr>
            <w:tcW w:w="2263" w:type="dxa"/>
          </w:tcPr>
          <w:p w14:paraId="7FC6C2D1" w14:textId="01A38782" w:rsidR="005B40A1" w:rsidRPr="006E013A" w:rsidRDefault="005B40A1" w:rsidP="003D4CC6">
            <w:pPr>
              <w:rPr>
                <w:rFonts w:ascii="Arial" w:hAnsi="Arial" w:cs="Arial"/>
              </w:rPr>
            </w:pPr>
            <w:r w:rsidRPr="006E013A">
              <w:rPr>
                <w:rFonts w:ascii="Arial" w:hAnsi="Arial" w:cs="Arial"/>
              </w:rPr>
              <w:t>Adopted</w:t>
            </w:r>
          </w:p>
        </w:tc>
        <w:tc>
          <w:tcPr>
            <w:tcW w:w="4536" w:type="dxa"/>
          </w:tcPr>
          <w:p w14:paraId="072CBB6C" w14:textId="26026513" w:rsidR="00AF5DA4" w:rsidRPr="006E013A" w:rsidRDefault="00024D83" w:rsidP="003D4CC6">
            <w:pPr>
              <w:rPr>
                <w:rFonts w:ascii="Arial" w:hAnsi="Arial" w:cs="Arial"/>
              </w:rPr>
            </w:pPr>
            <w:r w:rsidRPr="006E013A">
              <w:rPr>
                <w:rFonts w:ascii="Arial" w:hAnsi="Arial" w:cs="Arial"/>
              </w:rPr>
              <w:t>30.0</w:t>
            </w:r>
            <w:r w:rsidR="000B2F77">
              <w:rPr>
                <w:rFonts w:ascii="Arial" w:hAnsi="Arial" w:cs="Arial"/>
              </w:rPr>
              <w:t>4</w:t>
            </w:r>
            <w:r w:rsidRPr="006E013A">
              <w:rPr>
                <w:rFonts w:ascii="Arial" w:hAnsi="Arial" w:cs="Arial"/>
              </w:rPr>
              <w:t xml:space="preserve">.26 </w:t>
            </w:r>
            <w:r w:rsidR="00AF5DA4" w:rsidRPr="006E013A">
              <w:rPr>
                <w:rFonts w:ascii="Arial" w:hAnsi="Arial" w:cs="Arial"/>
              </w:rPr>
              <w:t>Min No 8/26 b</w:t>
            </w:r>
            <w:r w:rsidR="007B53DB" w:rsidRPr="006E013A">
              <w:rPr>
                <w:rFonts w:ascii="Arial" w:hAnsi="Arial" w:cs="Arial"/>
              </w:rPr>
              <w:t xml:space="preserve"> (i)</w:t>
            </w:r>
          </w:p>
        </w:tc>
      </w:tr>
      <w:tr w:rsidR="005B40A1" w14:paraId="38BFD263" w14:textId="77777777" w:rsidTr="00DC24A7">
        <w:tc>
          <w:tcPr>
            <w:tcW w:w="2263" w:type="dxa"/>
          </w:tcPr>
          <w:p w14:paraId="10F9B134" w14:textId="2141A2AA" w:rsidR="005B40A1" w:rsidRPr="006E013A" w:rsidRDefault="00DC24A7" w:rsidP="003D4CC6">
            <w:pPr>
              <w:rPr>
                <w:rFonts w:ascii="Arial" w:hAnsi="Arial" w:cs="Arial"/>
              </w:rPr>
            </w:pPr>
            <w:r w:rsidRPr="006E013A">
              <w:rPr>
                <w:rFonts w:ascii="Arial" w:hAnsi="Arial" w:cs="Arial"/>
              </w:rPr>
              <w:t>Reviewed</w:t>
            </w:r>
          </w:p>
        </w:tc>
        <w:tc>
          <w:tcPr>
            <w:tcW w:w="4536" w:type="dxa"/>
          </w:tcPr>
          <w:p w14:paraId="560FD734" w14:textId="77777777" w:rsidR="005B40A1" w:rsidRPr="006E013A" w:rsidRDefault="005B40A1" w:rsidP="003D4CC6">
            <w:pPr>
              <w:rPr>
                <w:rFonts w:ascii="Arial" w:hAnsi="Arial" w:cs="Arial"/>
              </w:rPr>
            </w:pPr>
          </w:p>
        </w:tc>
      </w:tr>
      <w:tr w:rsidR="00DC24A7" w14:paraId="6C654ED9" w14:textId="77777777" w:rsidTr="00DC24A7">
        <w:tc>
          <w:tcPr>
            <w:tcW w:w="2263" w:type="dxa"/>
          </w:tcPr>
          <w:p w14:paraId="525AA597" w14:textId="0FD04017" w:rsidR="00DC24A7" w:rsidRPr="006E013A" w:rsidRDefault="00DC24A7" w:rsidP="003D4CC6">
            <w:pPr>
              <w:rPr>
                <w:rFonts w:ascii="Arial" w:hAnsi="Arial" w:cs="Arial"/>
              </w:rPr>
            </w:pPr>
            <w:r w:rsidRPr="006E013A">
              <w:rPr>
                <w:rFonts w:ascii="Arial" w:hAnsi="Arial" w:cs="Arial"/>
              </w:rPr>
              <w:t>Review</w:t>
            </w:r>
          </w:p>
        </w:tc>
        <w:tc>
          <w:tcPr>
            <w:tcW w:w="4536" w:type="dxa"/>
          </w:tcPr>
          <w:p w14:paraId="7A8F7415" w14:textId="2142B2D8" w:rsidR="00DC24A7" w:rsidRPr="006E013A" w:rsidRDefault="00AF296D" w:rsidP="003D4CC6">
            <w:pPr>
              <w:rPr>
                <w:rFonts w:ascii="Arial" w:hAnsi="Arial" w:cs="Arial"/>
              </w:rPr>
            </w:pPr>
            <w:r>
              <w:rPr>
                <w:rFonts w:ascii="Arial" w:hAnsi="Arial" w:cs="Arial"/>
              </w:rPr>
              <w:t>Every 3 years</w:t>
            </w:r>
          </w:p>
        </w:tc>
      </w:tr>
    </w:tbl>
    <w:p w14:paraId="0DB2DB41" w14:textId="77777777" w:rsidR="00460E7A" w:rsidRDefault="00460E7A" w:rsidP="003D4CC6">
      <w:pPr>
        <w:spacing w:after="0" w:line="240" w:lineRule="auto"/>
        <w:rPr>
          <w:rFonts w:ascii="Arial" w:hAnsi="Arial" w:cs="Arial"/>
          <w:b/>
          <w:bCs/>
        </w:rPr>
      </w:pPr>
    </w:p>
    <w:p w14:paraId="7BE8E3B1" w14:textId="77777777" w:rsidR="00460E7A" w:rsidRDefault="00460E7A" w:rsidP="003D4CC6">
      <w:pPr>
        <w:spacing w:after="0" w:line="240" w:lineRule="auto"/>
        <w:rPr>
          <w:rFonts w:ascii="Arial" w:hAnsi="Arial" w:cs="Arial"/>
          <w:b/>
          <w:bCs/>
        </w:rPr>
      </w:pPr>
    </w:p>
    <w:p w14:paraId="6D9486D0" w14:textId="77777777" w:rsidR="00460E7A" w:rsidRDefault="00460E7A" w:rsidP="003D4CC6">
      <w:pPr>
        <w:spacing w:after="0" w:line="240" w:lineRule="auto"/>
        <w:rPr>
          <w:rFonts w:ascii="Arial" w:hAnsi="Arial" w:cs="Arial"/>
          <w:b/>
          <w:bCs/>
        </w:rPr>
      </w:pPr>
    </w:p>
    <w:p w14:paraId="325CAEF3" w14:textId="77777777" w:rsidR="00460E7A" w:rsidRDefault="00460E7A" w:rsidP="003D4CC6">
      <w:pPr>
        <w:spacing w:after="0" w:line="240" w:lineRule="auto"/>
        <w:rPr>
          <w:rFonts w:ascii="Arial" w:hAnsi="Arial" w:cs="Arial"/>
          <w:b/>
          <w:bCs/>
        </w:rPr>
      </w:pPr>
    </w:p>
    <w:p w14:paraId="13F0B218" w14:textId="77777777" w:rsidR="00460E7A" w:rsidRDefault="00460E7A" w:rsidP="003D4CC6">
      <w:pPr>
        <w:spacing w:after="0" w:line="240" w:lineRule="auto"/>
        <w:rPr>
          <w:rFonts w:ascii="Arial" w:hAnsi="Arial" w:cs="Arial"/>
          <w:b/>
          <w:bCs/>
        </w:rPr>
      </w:pPr>
    </w:p>
    <w:p w14:paraId="03FB75DC" w14:textId="77777777" w:rsidR="00460E7A" w:rsidRDefault="00460E7A" w:rsidP="003D4CC6">
      <w:pPr>
        <w:spacing w:after="0" w:line="240" w:lineRule="auto"/>
        <w:rPr>
          <w:rFonts w:ascii="Arial" w:hAnsi="Arial" w:cs="Arial"/>
          <w:b/>
          <w:bCs/>
        </w:rPr>
      </w:pPr>
    </w:p>
    <w:p w14:paraId="50DFAE01" w14:textId="77777777" w:rsidR="00460E7A" w:rsidRDefault="00460E7A" w:rsidP="003D4CC6">
      <w:pPr>
        <w:spacing w:after="0" w:line="240" w:lineRule="auto"/>
        <w:rPr>
          <w:rFonts w:ascii="Arial" w:hAnsi="Arial" w:cs="Arial"/>
          <w:b/>
          <w:bCs/>
        </w:rPr>
      </w:pPr>
    </w:p>
    <w:p w14:paraId="53C06518" w14:textId="77777777" w:rsidR="00460E7A" w:rsidRDefault="00460E7A" w:rsidP="003D4CC6">
      <w:pPr>
        <w:spacing w:after="0" w:line="240" w:lineRule="auto"/>
        <w:rPr>
          <w:rFonts w:ascii="Arial" w:hAnsi="Arial" w:cs="Arial"/>
          <w:b/>
          <w:bCs/>
        </w:rPr>
      </w:pPr>
    </w:p>
    <w:p w14:paraId="098DEC47" w14:textId="77777777" w:rsidR="00460E7A" w:rsidRDefault="00460E7A" w:rsidP="003D4CC6">
      <w:pPr>
        <w:spacing w:after="0" w:line="240" w:lineRule="auto"/>
        <w:rPr>
          <w:rFonts w:ascii="Arial" w:hAnsi="Arial" w:cs="Arial"/>
          <w:b/>
          <w:bCs/>
        </w:rPr>
      </w:pPr>
    </w:p>
    <w:p w14:paraId="476AB59D" w14:textId="77777777" w:rsidR="00460E7A" w:rsidRDefault="00460E7A" w:rsidP="003D4CC6">
      <w:pPr>
        <w:spacing w:after="0" w:line="240" w:lineRule="auto"/>
        <w:rPr>
          <w:rFonts w:ascii="Arial" w:hAnsi="Arial" w:cs="Arial"/>
          <w:b/>
          <w:bCs/>
        </w:rPr>
      </w:pPr>
    </w:p>
    <w:p w14:paraId="44B7CCE8" w14:textId="77777777" w:rsidR="00460E7A" w:rsidRDefault="00460E7A" w:rsidP="003D4CC6">
      <w:pPr>
        <w:spacing w:after="0" w:line="240" w:lineRule="auto"/>
        <w:rPr>
          <w:rFonts w:ascii="Arial" w:hAnsi="Arial" w:cs="Arial"/>
          <w:b/>
          <w:bCs/>
        </w:rPr>
      </w:pPr>
    </w:p>
    <w:p w14:paraId="674142FC" w14:textId="77777777" w:rsidR="00460E7A" w:rsidRDefault="00460E7A" w:rsidP="003D4CC6">
      <w:pPr>
        <w:spacing w:after="0" w:line="240" w:lineRule="auto"/>
        <w:rPr>
          <w:rFonts w:ascii="Arial" w:hAnsi="Arial" w:cs="Arial"/>
          <w:b/>
          <w:bCs/>
        </w:rPr>
      </w:pPr>
    </w:p>
    <w:p w14:paraId="7E087F88" w14:textId="77777777" w:rsidR="00460E7A" w:rsidRDefault="00460E7A" w:rsidP="003D4CC6">
      <w:pPr>
        <w:spacing w:after="0" w:line="240" w:lineRule="auto"/>
        <w:rPr>
          <w:rFonts w:ascii="Arial" w:hAnsi="Arial" w:cs="Arial"/>
          <w:b/>
          <w:bCs/>
        </w:rPr>
      </w:pPr>
    </w:p>
    <w:p w14:paraId="62B50D79" w14:textId="77777777" w:rsidR="00460E7A" w:rsidRDefault="00460E7A" w:rsidP="003D4CC6">
      <w:pPr>
        <w:spacing w:after="0" w:line="240" w:lineRule="auto"/>
        <w:rPr>
          <w:rFonts w:ascii="Arial" w:hAnsi="Arial" w:cs="Arial"/>
          <w:b/>
          <w:bCs/>
        </w:rPr>
      </w:pPr>
    </w:p>
    <w:p w14:paraId="6FF27F4D" w14:textId="77777777" w:rsidR="00460E7A" w:rsidRDefault="00460E7A" w:rsidP="003D4CC6">
      <w:pPr>
        <w:spacing w:after="0" w:line="240" w:lineRule="auto"/>
        <w:rPr>
          <w:rFonts w:ascii="Arial" w:hAnsi="Arial" w:cs="Arial"/>
          <w:b/>
          <w:bCs/>
        </w:rPr>
      </w:pPr>
    </w:p>
    <w:p w14:paraId="41FC3333" w14:textId="77777777" w:rsidR="00460E7A" w:rsidRDefault="00460E7A" w:rsidP="003D4CC6">
      <w:pPr>
        <w:spacing w:after="0" w:line="240" w:lineRule="auto"/>
        <w:rPr>
          <w:rFonts w:ascii="Arial" w:hAnsi="Arial" w:cs="Arial"/>
          <w:b/>
          <w:bCs/>
        </w:rPr>
      </w:pPr>
    </w:p>
    <w:p w14:paraId="0B6FC75D" w14:textId="77777777" w:rsidR="00460E7A" w:rsidRDefault="00460E7A" w:rsidP="003D4CC6">
      <w:pPr>
        <w:spacing w:after="0" w:line="240" w:lineRule="auto"/>
        <w:rPr>
          <w:rFonts w:ascii="Arial" w:hAnsi="Arial" w:cs="Arial"/>
          <w:b/>
          <w:bCs/>
        </w:rPr>
      </w:pPr>
    </w:p>
    <w:p w14:paraId="647028CD" w14:textId="77777777" w:rsidR="00460E7A" w:rsidRDefault="00460E7A" w:rsidP="003D4CC6">
      <w:pPr>
        <w:spacing w:after="0" w:line="240" w:lineRule="auto"/>
        <w:rPr>
          <w:rFonts w:ascii="Arial" w:hAnsi="Arial" w:cs="Arial"/>
          <w:b/>
          <w:bCs/>
        </w:rPr>
      </w:pPr>
    </w:p>
    <w:p w14:paraId="76AB58A4" w14:textId="77777777" w:rsidR="00460E7A" w:rsidRDefault="00460E7A" w:rsidP="003D4CC6">
      <w:pPr>
        <w:spacing w:after="0" w:line="240" w:lineRule="auto"/>
        <w:rPr>
          <w:rFonts w:ascii="Arial" w:hAnsi="Arial" w:cs="Arial"/>
          <w:b/>
          <w:bCs/>
        </w:rPr>
      </w:pPr>
    </w:p>
    <w:p w14:paraId="5E575E18" w14:textId="77777777" w:rsidR="00460E7A" w:rsidRDefault="00460E7A" w:rsidP="003D4CC6">
      <w:pPr>
        <w:spacing w:after="0" w:line="240" w:lineRule="auto"/>
        <w:rPr>
          <w:rFonts w:ascii="Arial" w:hAnsi="Arial" w:cs="Arial"/>
          <w:b/>
          <w:bCs/>
        </w:rPr>
      </w:pPr>
    </w:p>
    <w:p w14:paraId="18147FF5" w14:textId="77777777" w:rsidR="00460E7A" w:rsidRDefault="00460E7A" w:rsidP="003D4CC6">
      <w:pPr>
        <w:spacing w:after="0" w:line="240" w:lineRule="auto"/>
        <w:rPr>
          <w:rFonts w:ascii="Arial" w:hAnsi="Arial" w:cs="Arial"/>
          <w:b/>
          <w:bCs/>
        </w:rPr>
      </w:pPr>
    </w:p>
    <w:p w14:paraId="1E8F4380" w14:textId="77777777" w:rsidR="00460E7A" w:rsidRDefault="00460E7A" w:rsidP="003D4CC6">
      <w:pPr>
        <w:spacing w:after="0" w:line="240" w:lineRule="auto"/>
        <w:rPr>
          <w:rFonts w:ascii="Arial" w:hAnsi="Arial" w:cs="Arial"/>
          <w:b/>
          <w:bCs/>
        </w:rPr>
      </w:pPr>
    </w:p>
    <w:p w14:paraId="75EB0944" w14:textId="77777777" w:rsidR="00460E7A" w:rsidRDefault="00460E7A" w:rsidP="003D4CC6">
      <w:pPr>
        <w:spacing w:after="0" w:line="240" w:lineRule="auto"/>
        <w:rPr>
          <w:rFonts w:ascii="Arial" w:hAnsi="Arial" w:cs="Arial"/>
          <w:b/>
          <w:bCs/>
        </w:rPr>
      </w:pPr>
    </w:p>
    <w:p w14:paraId="369D4F03" w14:textId="77777777" w:rsidR="00460E7A" w:rsidRDefault="00460E7A" w:rsidP="003D4CC6">
      <w:pPr>
        <w:spacing w:after="0" w:line="240" w:lineRule="auto"/>
        <w:rPr>
          <w:rFonts w:ascii="Arial" w:hAnsi="Arial" w:cs="Arial"/>
          <w:b/>
          <w:bCs/>
        </w:rPr>
      </w:pPr>
    </w:p>
    <w:p w14:paraId="5B519F98" w14:textId="77777777" w:rsidR="00460E7A" w:rsidRDefault="00460E7A" w:rsidP="003D4CC6">
      <w:pPr>
        <w:spacing w:after="0" w:line="240" w:lineRule="auto"/>
        <w:rPr>
          <w:rFonts w:ascii="Arial" w:hAnsi="Arial" w:cs="Arial"/>
          <w:b/>
          <w:bCs/>
        </w:rPr>
      </w:pPr>
    </w:p>
    <w:p w14:paraId="5717885A" w14:textId="77777777" w:rsidR="00460E7A" w:rsidRDefault="00460E7A" w:rsidP="003D4CC6">
      <w:pPr>
        <w:spacing w:after="0" w:line="240" w:lineRule="auto"/>
        <w:rPr>
          <w:rFonts w:ascii="Arial" w:hAnsi="Arial" w:cs="Arial"/>
          <w:b/>
          <w:bCs/>
        </w:rPr>
      </w:pPr>
    </w:p>
    <w:p w14:paraId="193812D4" w14:textId="77777777" w:rsidR="00460E7A" w:rsidRDefault="00460E7A" w:rsidP="003D4CC6">
      <w:pPr>
        <w:spacing w:after="0" w:line="240" w:lineRule="auto"/>
        <w:rPr>
          <w:rFonts w:ascii="Arial" w:hAnsi="Arial" w:cs="Arial"/>
          <w:b/>
          <w:bCs/>
        </w:rPr>
      </w:pPr>
    </w:p>
    <w:p w14:paraId="57D2A8F7" w14:textId="77777777" w:rsidR="007B53DB" w:rsidRDefault="007B53DB" w:rsidP="003D4CC6">
      <w:pPr>
        <w:spacing w:after="0" w:line="240" w:lineRule="auto"/>
        <w:rPr>
          <w:rFonts w:ascii="Arial" w:hAnsi="Arial" w:cs="Arial"/>
          <w:b/>
          <w:bCs/>
        </w:rPr>
      </w:pPr>
    </w:p>
    <w:p w14:paraId="3B50E3D3" w14:textId="0EEDE764" w:rsidR="003D4CC6" w:rsidRPr="00030377" w:rsidRDefault="003D4CC6" w:rsidP="003D4CC6">
      <w:pPr>
        <w:spacing w:after="0" w:line="240" w:lineRule="auto"/>
        <w:rPr>
          <w:rFonts w:ascii="Arial" w:hAnsi="Arial" w:cs="Arial"/>
          <w:b/>
          <w:bCs/>
        </w:rPr>
      </w:pPr>
      <w:r w:rsidRPr="00030377">
        <w:rPr>
          <w:rFonts w:ascii="Arial" w:hAnsi="Arial" w:cs="Arial"/>
          <w:b/>
          <w:bCs/>
        </w:rPr>
        <w:lastRenderedPageBreak/>
        <w:t xml:space="preserve">Purpose and scope </w:t>
      </w:r>
    </w:p>
    <w:p w14:paraId="381FC9C1" w14:textId="77777777" w:rsidR="003D4CC6" w:rsidRDefault="003D4CC6" w:rsidP="003D4CC6">
      <w:pPr>
        <w:spacing w:after="0" w:line="240" w:lineRule="auto"/>
        <w:rPr>
          <w:rFonts w:ascii="Arial" w:hAnsi="Arial" w:cs="Arial"/>
        </w:rPr>
      </w:pPr>
    </w:p>
    <w:p w14:paraId="6C3B5136" w14:textId="77777777" w:rsidR="00035876" w:rsidRDefault="00030377" w:rsidP="003D4CC6">
      <w:pPr>
        <w:spacing w:after="0" w:line="240" w:lineRule="auto"/>
        <w:rPr>
          <w:rFonts w:ascii="Arial" w:hAnsi="Arial" w:cs="Arial"/>
        </w:rPr>
      </w:pPr>
      <w:r>
        <w:rPr>
          <w:rFonts w:ascii="Arial" w:hAnsi="Arial" w:cs="Arial"/>
        </w:rPr>
        <w:t>Elmton with Creswell</w:t>
      </w:r>
      <w:r w:rsidR="003D4CC6" w:rsidRPr="003D4CC6">
        <w:rPr>
          <w:rFonts w:ascii="Arial" w:hAnsi="Arial" w:cs="Arial"/>
        </w:rPr>
        <w:t xml:space="preserve"> Parish Council recognises the benefits of an ongoing programme of training and development for its employees and councillors. In order to fulfil their duties and responsibilities, both employees and councillors should be given access to training and development. Any training or development to be undertaken should enable employees and councillors to support the Council in its objectives. This training and development policy covers the following roles;- </w:t>
      </w:r>
    </w:p>
    <w:p w14:paraId="44D65E1C" w14:textId="77777777" w:rsidR="00035876" w:rsidRDefault="00035876" w:rsidP="003D4CC6">
      <w:pPr>
        <w:spacing w:after="0" w:line="240" w:lineRule="auto"/>
        <w:rPr>
          <w:rFonts w:ascii="Arial" w:hAnsi="Arial" w:cs="Arial"/>
        </w:rPr>
      </w:pPr>
    </w:p>
    <w:p w14:paraId="68A59B4E" w14:textId="77777777" w:rsidR="00035876" w:rsidRDefault="003D4CC6" w:rsidP="003D4CC6">
      <w:pPr>
        <w:spacing w:after="0" w:line="240" w:lineRule="auto"/>
        <w:rPr>
          <w:rFonts w:ascii="Arial" w:hAnsi="Arial" w:cs="Arial"/>
        </w:rPr>
      </w:pPr>
      <w:r w:rsidRPr="003D4CC6">
        <w:rPr>
          <w:rFonts w:ascii="Arial" w:hAnsi="Arial" w:cs="Arial"/>
        </w:rPr>
        <w:t>• All Councillors</w:t>
      </w:r>
    </w:p>
    <w:p w14:paraId="55C6273E" w14:textId="77777777" w:rsidR="00035876" w:rsidRDefault="003D4CC6" w:rsidP="003D4CC6">
      <w:pPr>
        <w:spacing w:after="0" w:line="240" w:lineRule="auto"/>
        <w:rPr>
          <w:rFonts w:ascii="Arial" w:hAnsi="Arial" w:cs="Arial"/>
        </w:rPr>
      </w:pPr>
      <w:r w:rsidRPr="003D4CC6">
        <w:rPr>
          <w:rFonts w:ascii="Arial" w:hAnsi="Arial" w:cs="Arial"/>
        </w:rPr>
        <w:t>• All employees</w:t>
      </w:r>
    </w:p>
    <w:p w14:paraId="22A497CC" w14:textId="2DDC6C10" w:rsidR="000C6EE7" w:rsidRDefault="003D4CC6" w:rsidP="003D4CC6">
      <w:pPr>
        <w:spacing w:after="0" w:line="240" w:lineRule="auto"/>
        <w:rPr>
          <w:rFonts w:ascii="Arial" w:hAnsi="Arial" w:cs="Arial"/>
        </w:rPr>
      </w:pPr>
      <w:r w:rsidRPr="003D4CC6">
        <w:rPr>
          <w:rFonts w:ascii="Arial" w:hAnsi="Arial" w:cs="Arial"/>
        </w:rPr>
        <w:t>• Volunteers</w:t>
      </w:r>
    </w:p>
    <w:p w14:paraId="0121F206" w14:textId="77777777" w:rsidR="00035876" w:rsidRDefault="00035876" w:rsidP="003D4CC6">
      <w:pPr>
        <w:spacing w:after="0" w:line="240" w:lineRule="auto"/>
        <w:rPr>
          <w:rFonts w:ascii="Arial" w:hAnsi="Arial" w:cs="Arial"/>
        </w:rPr>
      </w:pPr>
    </w:p>
    <w:p w14:paraId="29EF9768" w14:textId="77777777" w:rsidR="00AE4147" w:rsidRPr="00AE4147" w:rsidRDefault="00AE4147" w:rsidP="00AE4147">
      <w:pPr>
        <w:spacing w:after="0" w:line="240" w:lineRule="auto"/>
        <w:rPr>
          <w:rFonts w:ascii="Arial" w:hAnsi="Arial" w:cs="Arial"/>
          <w:b/>
          <w:bCs/>
        </w:rPr>
      </w:pPr>
      <w:r w:rsidRPr="00AE4147">
        <w:rPr>
          <w:rFonts w:ascii="Arial" w:hAnsi="Arial" w:cs="Arial"/>
          <w:b/>
          <w:bCs/>
        </w:rPr>
        <w:t xml:space="preserve">Councillors </w:t>
      </w:r>
    </w:p>
    <w:p w14:paraId="1C2E5360" w14:textId="77777777" w:rsidR="00AE4147" w:rsidRDefault="00AE4147" w:rsidP="00AE4147">
      <w:pPr>
        <w:spacing w:after="0" w:line="240" w:lineRule="auto"/>
        <w:rPr>
          <w:rFonts w:ascii="Arial" w:hAnsi="Arial" w:cs="Arial"/>
        </w:rPr>
      </w:pPr>
    </w:p>
    <w:p w14:paraId="67903364" w14:textId="5C2896CE" w:rsidR="00AE4147" w:rsidRPr="00AE4147" w:rsidRDefault="00AE4147" w:rsidP="00AE4147">
      <w:pPr>
        <w:spacing w:after="0" w:line="240" w:lineRule="auto"/>
        <w:rPr>
          <w:rFonts w:ascii="Arial" w:hAnsi="Arial" w:cs="Arial"/>
        </w:rPr>
      </w:pPr>
      <w:r w:rsidRPr="00AE4147">
        <w:rPr>
          <w:rFonts w:ascii="Arial" w:hAnsi="Arial" w:cs="Arial"/>
        </w:rPr>
        <w:t xml:space="preserve">After election or co-option, new councillors are sent various council documents </w:t>
      </w:r>
    </w:p>
    <w:p w14:paraId="22107DEA" w14:textId="77777777" w:rsidR="00AE4147" w:rsidRPr="00AE4147" w:rsidRDefault="00AE4147" w:rsidP="00AE4147">
      <w:pPr>
        <w:spacing w:after="0" w:line="240" w:lineRule="auto"/>
        <w:rPr>
          <w:rFonts w:ascii="Arial" w:hAnsi="Arial" w:cs="Arial"/>
        </w:rPr>
      </w:pPr>
      <w:r w:rsidRPr="00AE4147">
        <w:rPr>
          <w:rFonts w:ascii="Arial" w:hAnsi="Arial" w:cs="Arial"/>
        </w:rPr>
        <w:t xml:space="preserve">including the councils’ standing orders and the Councillors Code of Conduct as well </w:t>
      </w:r>
    </w:p>
    <w:p w14:paraId="6DBB33C6" w14:textId="77777777" w:rsidR="00AE4147" w:rsidRPr="00AE4147" w:rsidRDefault="00AE4147" w:rsidP="00AE4147">
      <w:pPr>
        <w:spacing w:after="0" w:line="240" w:lineRule="auto"/>
        <w:rPr>
          <w:rFonts w:ascii="Arial" w:hAnsi="Arial" w:cs="Arial"/>
        </w:rPr>
      </w:pPr>
      <w:r w:rsidRPr="00AE4147">
        <w:rPr>
          <w:rFonts w:ascii="Arial" w:hAnsi="Arial" w:cs="Arial"/>
        </w:rPr>
        <w:t xml:space="preserve">as a comprehensive collection of appropriate materials available both on paper and </w:t>
      </w:r>
    </w:p>
    <w:p w14:paraId="41BE34DB" w14:textId="77777777" w:rsidR="00AE4147" w:rsidRPr="00AE4147" w:rsidRDefault="00AE4147" w:rsidP="00AE4147">
      <w:pPr>
        <w:spacing w:after="0" w:line="240" w:lineRule="auto"/>
        <w:rPr>
          <w:rFonts w:ascii="Arial" w:hAnsi="Arial" w:cs="Arial"/>
        </w:rPr>
      </w:pPr>
      <w:r w:rsidRPr="00AE4147">
        <w:rPr>
          <w:rFonts w:ascii="Arial" w:hAnsi="Arial" w:cs="Arial"/>
        </w:rPr>
        <w:t xml:space="preserve">electronically. The chairman and clerk will ensure that the new councillor has a basic </w:t>
      </w:r>
    </w:p>
    <w:p w14:paraId="38FE8E33" w14:textId="77777777" w:rsidR="00AE4147" w:rsidRPr="00AE4147" w:rsidRDefault="00AE4147" w:rsidP="00AE4147">
      <w:pPr>
        <w:spacing w:after="0" w:line="240" w:lineRule="auto"/>
        <w:rPr>
          <w:rFonts w:ascii="Arial" w:hAnsi="Arial" w:cs="Arial"/>
        </w:rPr>
      </w:pPr>
      <w:r w:rsidRPr="00AE4147">
        <w:rPr>
          <w:rFonts w:ascii="Arial" w:hAnsi="Arial" w:cs="Arial"/>
        </w:rPr>
        <w:t xml:space="preserve">understand of his/her duties. </w:t>
      </w:r>
    </w:p>
    <w:p w14:paraId="18A20FCC" w14:textId="77777777" w:rsidR="00AE4147" w:rsidRPr="00AE4147" w:rsidRDefault="00AE4147" w:rsidP="00AE4147">
      <w:pPr>
        <w:spacing w:after="0" w:line="240" w:lineRule="auto"/>
        <w:rPr>
          <w:rFonts w:ascii="Arial" w:hAnsi="Arial" w:cs="Arial"/>
        </w:rPr>
      </w:pPr>
      <w:r w:rsidRPr="00AE4147">
        <w:rPr>
          <w:rFonts w:ascii="Arial" w:hAnsi="Arial" w:cs="Arial"/>
        </w:rPr>
        <w:t xml:space="preserve">All new councillors, within the first year should attend the introductory two-part </w:t>
      </w:r>
    </w:p>
    <w:p w14:paraId="1C44D3B6" w14:textId="77777777" w:rsidR="00AE4147" w:rsidRPr="00AE4147" w:rsidRDefault="00AE4147" w:rsidP="00AE4147">
      <w:pPr>
        <w:spacing w:after="0" w:line="240" w:lineRule="auto"/>
        <w:rPr>
          <w:rFonts w:ascii="Arial" w:hAnsi="Arial" w:cs="Arial"/>
        </w:rPr>
      </w:pPr>
      <w:r w:rsidRPr="00AE4147">
        <w:rPr>
          <w:rFonts w:ascii="Arial" w:hAnsi="Arial" w:cs="Arial"/>
        </w:rPr>
        <w:t xml:space="preserve">course “The Knowledge &amp; Core Skills”, provided by Hampshire Association of Local </w:t>
      </w:r>
    </w:p>
    <w:p w14:paraId="177AB55A" w14:textId="77777777" w:rsidR="00AE4147" w:rsidRPr="00AE4147" w:rsidRDefault="00AE4147" w:rsidP="00AE4147">
      <w:pPr>
        <w:spacing w:after="0" w:line="240" w:lineRule="auto"/>
        <w:rPr>
          <w:rFonts w:ascii="Arial" w:hAnsi="Arial" w:cs="Arial"/>
        </w:rPr>
      </w:pPr>
      <w:r w:rsidRPr="00AE4147">
        <w:rPr>
          <w:rFonts w:ascii="Arial" w:hAnsi="Arial" w:cs="Arial"/>
        </w:rPr>
        <w:t xml:space="preserve">Councils. A copy of The Good Councillor’s Guide is issued as part of this course.  </w:t>
      </w:r>
    </w:p>
    <w:p w14:paraId="1A66342B" w14:textId="77777777" w:rsidR="002034BD" w:rsidRDefault="002034BD" w:rsidP="00AE4147">
      <w:pPr>
        <w:spacing w:after="0" w:line="240" w:lineRule="auto"/>
        <w:rPr>
          <w:rFonts w:ascii="Arial" w:hAnsi="Arial" w:cs="Arial"/>
        </w:rPr>
      </w:pPr>
    </w:p>
    <w:p w14:paraId="598BF511" w14:textId="7DA0BC56" w:rsidR="00AE4147" w:rsidRPr="00AE4147" w:rsidRDefault="00AE4147" w:rsidP="00AE4147">
      <w:pPr>
        <w:spacing w:after="0" w:line="240" w:lineRule="auto"/>
        <w:rPr>
          <w:rFonts w:ascii="Arial" w:hAnsi="Arial" w:cs="Arial"/>
        </w:rPr>
      </w:pPr>
      <w:r w:rsidRPr="00AE4147">
        <w:rPr>
          <w:rFonts w:ascii="Arial" w:hAnsi="Arial" w:cs="Arial"/>
        </w:rPr>
        <w:t xml:space="preserve">The clerk will regularly distribute information on further courses to cover key skills </w:t>
      </w:r>
    </w:p>
    <w:p w14:paraId="69456FEE" w14:textId="77777777" w:rsidR="00AE4147" w:rsidRPr="00AE4147" w:rsidRDefault="00AE4147" w:rsidP="00AE4147">
      <w:pPr>
        <w:spacing w:after="0" w:line="240" w:lineRule="auto"/>
        <w:rPr>
          <w:rFonts w:ascii="Arial" w:hAnsi="Arial" w:cs="Arial"/>
        </w:rPr>
      </w:pPr>
      <w:r w:rsidRPr="00AE4147">
        <w:rPr>
          <w:rFonts w:ascii="Arial" w:hAnsi="Arial" w:cs="Arial"/>
        </w:rPr>
        <w:t xml:space="preserve">and are mainly available via Hampshire Association of Local Councils to cover core </w:t>
      </w:r>
    </w:p>
    <w:p w14:paraId="27E3E6BD" w14:textId="77777777" w:rsidR="00AE4147" w:rsidRPr="00AE4147" w:rsidRDefault="00AE4147" w:rsidP="00AE4147">
      <w:pPr>
        <w:spacing w:after="0" w:line="240" w:lineRule="auto"/>
        <w:rPr>
          <w:rFonts w:ascii="Arial" w:hAnsi="Arial" w:cs="Arial"/>
        </w:rPr>
      </w:pPr>
      <w:r w:rsidRPr="00AE4147">
        <w:rPr>
          <w:rFonts w:ascii="Arial" w:hAnsi="Arial" w:cs="Arial"/>
        </w:rPr>
        <w:t xml:space="preserve">skills, councillors are encouraged to attend these. Although unpaid, a councillor is </w:t>
      </w:r>
    </w:p>
    <w:p w14:paraId="6D179C00" w14:textId="77777777" w:rsidR="00AE4147" w:rsidRPr="00AE4147" w:rsidRDefault="00AE4147" w:rsidP="00AE4147">
      <w:pPr>
        <w:spacing w:after="0" w:line="240" w:lineRule="auto"/>
        <w:rPr>
          <w:rFonts w:ascii="Arial" w:hAnsi="Arial" w:cs="Arial"/>
        </w:rPr>
      </w:pPr>
      <w:r w:rsidRPr="00AE4147">
        <w:rPr>
          <w:rFonts w:ascii="Arial" w:hAnsi="Arial" w:cs="Arial"/>
        </w:rPr>
        <w:t xml:space="preserve">the holder of a public office and must be given access to knowledge to help them </w:t>
      </w:r>
    </w:p>
    <w:p w14:paraId="71E1BAF3" w14:textId="3DC8A6CF" w:rsidR="00035876" w:rsidRDefault="00AE4147" w:rsidP="00AE4147">
      <w:pPr>
        <w:spacing w:after="0" w:line="240" w:lineRule="auto"/>
        <w:rPr>
          <w:rFonts w:ascii="Arial" w:hAnsi="Arial" w:cs="Arial"/>
        </w:rPr>
      </w:pPr>
      <w:r w:rsidRPr="00AE4147">
        <w:rPr>
          <w:rFonts w:ascii="Arial" w:hAnsi="Arial" w:cs="Arial"/>
        </w:rPr>
        <w:t>conduct business appropriately.</w:t>
      </w:r>
    </w:p>
    <w:p w14:paraId="447EC63C" w14:textId="77777777" w:rsidR="002034BD" w:rsidRDefault="002034BD" w:rsidP="00AE4147">
      <w:pPr>
        <w:spacing w:after="0" w:line="240" w:lineRule="auto"/>
        <w:rPr>
          <w:rFonts w:ascii="Arial" w:hAnsi="Arial" w:cs="Arial"/>
        </w:rPr>
      </w:pPr>
    </w:p>
    <w:p w14:paraId="2B7A7595" w14:textId="74A4E125" w:rsidR="00B86192" w:rsidRDefault="00B86192" w:rsidP="00AE4147">
      <w:pPr>
        <w:spacing w:after="0" w:line="240" w:lineRule="auto"/>
        <w:rPr>
          <w:b/>
          <w:bCs/>
        </w:rPr>
      </w:pPr>
      <w:r w:rsidRPr="00B86192">
        <w:rPr>
          <w:b/>
          <w:bCs/>
        </w:rPr>
        <w:t xml:space="preserve">Employees </w:t>
      </w:r>
    </w:p>
    <w:p w14:paraId="010C8CDF" w14:textId="77777777" w:rsidR="00B86192" w:rsidRDefault="00B86192" w:rsidP="00AE4147">
      <w:pPr>
        <w:spacing w:after="0" w:line="240" w:lineRule="auto"/>
        <w:rPr>
          <w:b/>
          <w:bCs/>
        </w:rPr>
      </w:pPr>
    </w:p>
    <w:p w14:paraId="4A45896C" w14:textId="13FD8CBB" w:rsidR="002034BD" w:rsidRDefault="00B86192" w:rsidP="00AE4147">
      <w:pPr>
        <w:spacing w:after="0" w:line="240" w:lineRule="auto"/>
      </w:pPr>
      <w:r>
        <w:t>The Council recognises that employees may require additional knowledge and skills to be effective in their role.</w:t>
      </w:r>
    </w:p>
    <w:p w14:paraId="57713877" w14:textId="77777777" w:rsidR="00B63BF7" w:rsidRPr="00B63BF7" w:rsidRDefault="00B63BF7" w:rsidP="00B63BF7">
      <w:pPr>
        <w:spacing w:after="0" w:line="240" w:lineRule="auto"/>
        <w:rPr>
          <w:rFonts w:ascii="Arial" w:hAnsi="Arial" w:cs="Arial"/>
          <w:b/>
          <w:bCs/>
        </w:rPr>
      </w:pPr>
      <w:r w:rsidRPr="00B63BF7">
        <w:rPr>
          <w:rFonts w:ascii="Arial" w:hAnsi="Arial" w:cs="Arial"/>
          <w:b/>
          <w:bCs/>
        </w:rPr>
        <w:t xml:space="preserve">Identifying, Meeting and Evaluating Training and Development Needs </w:t>
      </w:r>
    </w:p>
    <w:p w14:paraId="4AF9CDD4" w14:textId="77777777" w:rsidR="00B63BF7" w:rsidRDefault="00B63BF7" w:rsidP="00B63BF7">
      <w:pPr>
        <w:spacing w:after="0" w:line="240" w:lineRule="auto"/>
        <w:rPr>
          <w:rFonts w:ascii="Arial" w:hAnsi="Arial" w:cs="Arial"/>
        </w:rPr>
      </w:pPr>
    </w:p>
    <w:p w14:paraId="2D9004AC" w14:textId="781B50DB" w:rsidR="00B63BF7" w:rsidRPr="00B63BF7" w:rsidRDefault="00B63BF7" w:rsidP="00B63BF7">
      <w:pPr>
        <w:spacing w:after="0" w:line="240" w:lineRule="auto"/>
        <w:rPr>
          <w:rFonts w:ascii="Arial" w:hAnsi="Arial" w:cs="Arial"/>
        </w:rPr>
      </w:pPr>
      <w:r w:rsidRPr="00B63BF7">
        <w:rPr>
          <w:rFonts w:ascii="Arial" w:hAnsi="Arial" w:cs="Arial"/>
        </w:rPr>
        <w:t xml:space="preserve">Training and development needs will be identified from a variety of sources: </w:t>
      </w:r>
    </w:p>
    <w:p w14:paraId="37ECB8F8" w14:textId="77777777" w:rsidR="00057AF5" w:rsidRDefault="00057AF5" w:rsidP="00B63BF7">
      <w:pPr>
        <w:spacing w:after="0" w:line="240" w:lineRule="auto"/>
        <w:rPr>
          <w:rFonts w:ascii="Arial" w:hAnsi="Arial" w:cs="Arial"/>
        </w:rPr>
      </w:pPr>
    </w:p>
    <w:p w14:paraId="0910135A" w14:textId="62141815" w:rsidR="00B63BF7" w:rsidRPr="00B63BF7" w:rsidRDefault="00B63BF7" w:rsidP="00B63BF7">
      <w:pPr>
        <w:spacing w:after="0" w:line="240" w:lineRule="auto"/>
        <w:rPr>
          <w:rFonts w:ascii="Arial" w:hAnsi="Arial" w:cs="Arial"/>
        </w:rPr>
      </w:pPr>
      <w:r w:rsidRPr="00B63BF7">
        <w:rPr>
          <w:rFonts w:ascii="Arial" w:hAnsi="Arial" w:cs="Arial"/>
        </w:rPr>
        <w:t xml:space="preserve">• Induction and probationary periods </w:t>
      </w:r>
    </w:p>
    <w:p w14:paraId="48C32781" w14:textId="77777777" w:rsidR="00B63BF7" w:rsidRPr="00B63BF7" w:rsidRDefault="00B63BF7" w:rsidP="00B63BF7">
      <w:pPr>
        <w:spacing w:after="0" w:line="240" w:lineRule="auto"/>
        <w:rPr>
          <w:rFonts w:ascii="Arial" w:hAnsi="Arial" w:cs="Arial"/>
        </w:rPr>
      </w:pPr>
      <w:r w:rsidRPr="00B63BF7">
        <w:rPr>
          <w:rFonts w:ascii="Arial" w:hAnsi="Arial" w:cs="Arial"/>
        </w:rPr>
        <w:t xml:space="preserve">• One-to-ones </w:t>
      </w:r>
    </w:p>
    <w:p w14:paraId="01CF6878" w14:textId="77777777" w:rsidR="00B63BF7" w:rsidRPr="00B63BF7" w:rsidRDefault="00B63BF7" w:rsidP="00B63BF7">
      <w:pPr>
        <w:spacing w:after="0" w:line="240" w:lineRule="auto"/>
        <w:rPr>
          <w:rFonts w:ascii="Arial" w:hAnsi="Arial" w:cs="Arial"/>
        </w:rPr>
      </w:pPr>
      <w:r w:rsidRPr="00B63BF7">
        <w:rPr>
          <w:rFonts w:ascii="Arial" w:hAnsi="Arial" w:cs="Arial"/>
        </w:rPr>
        <w:t xml:space="preserve">• Annual appraisal </w:t>
      </w:r>
    </w:p>
    <w:p w14:paraId="0CE76697" w14:textId="77777777" w:rsidR="00B63BF7" w:rsidRPr="00B63BF7" w:rsidRDefault="00B63BF7" w:rsidP="00B63BF7">
      <w:pPr>
        <w:spacing w:after="0" w:line="240" w:lineRule="auto"/>
        <w:rPr>
          <w:rFonts w:ascii="Arial" w:hAnsi="Arial" w:cs="Arial"/>
        </w:rPr>
      </w:pPr>
      <w:r w:rsidRPr="00B63BF7">
        <w:rPr>
          <w:rFonts w:ascii="Arial" w:hAnsi="Arial" w:cs="Arial"/>
        </w:rPr>
        <w:t xml:space="preserve">• Workforce planning </w:t>
      </w:r>
    </w:p>
    <w:p w14:paraId="24575BAB" w14:textId="77777777" w:rsidR="00B63BF7" w:rsidRDefault="00B63BF7" w:rsidP="00B63BF7">
      <w:pPr>
        <w:spacing w:after="0" w:line="240" w:lineRule="auto"/>
        <w:rPr>
          <w:rFonts w:ascii="Arial" w:hAnsi="Arial" w:cs="Arial"/>
        </w:rPr>
      </w:pPr>
      <w:r w:rsidRPr="00B63BF7">
        <w:rPr>
          <w:rFonts w:ascii="Arial" w:hAnsi="Arial" w:cs="Arial"/>
        </w:rPr>
        <w:t xml:space="preserve">• Annual plan </w:t>
      </w:r>
    </w:p>
    <w:p w14:paraId="5A2C77E8" w14:textId="77777777" w:rsidR="00057AF5" w:rsidRPr="00B63BF7" w:rsidRDefault="00057AF5" w:rsidP="00B63BF7">
      <w:pPr>
        <w:spacing w:after="0" w:line="240" w:lineRule="auto"/>
        <w:rPr>
          <w:rFonts w:ascii="Arial" w:hAnsi="Arial" w:cs="Arial"/>
        </w:rPr>
      </w:pPr>
    </w:p>
    <w:p w14:paraId="46646B0E" w14:textId="77777777" w:rsidR="00B63BF7" w:rsidRPr="00B63BF7" w:rsidRDefault="00B63BF7" w:rsidP="00B63BF7">
      <w:pPr>
        <w:spacing w:after="0" w:line="240" w:lineRule="auto"/>
        <w:rPr>
          <w:rFonts w:ascii="Arial" w:hAnsi="Arial" w:cs="Arial"/>
        </w:rPr>
      </w:pPr>
      <w:r w:rsidRPr="00B63BF7">
        <w:rPr>
          <w:rFonts w:ascii="Arial" w:hAnsi="Arial" w:cs="Arial"/>
        </w:rPr>
        <w:t xml:space="preserve">In addition, the council will encourage staff to identify their own learning styles and </w:t>
      </w:r>
    </w:p>
    <w:p w14:paraId="156BCEAB" w14:textId="77777777" w:rsidR="00B63BF7" w:rsidRPr="00B63BF7" w:rsidRDefault="00B63BF7" w:rsidP="00B63BF7">
      <w:pPr>
        <w:spacing w:after="0" w:line="240" w:lineRule="auto"/>
        <w:rPr>
          <w:rFonts w:ascii="Arial" w:hAnsi="Arial" w:cs="Arial"/>
        </w:rPr>
      </w:pPr>
      <w:r w:rsidRPr="00B63BF7">
        <w:rPr>
          <w:rFonts w:ascii="Arial" w:hAnsi="Arial" w:cs="Arial"/>
        </w:rPr>
        <w:t xml:space="preserve">will seek to provide a wide variety of learning and training methods, including: </w:t>
      </w:r>
    </w:p>
    <w:p w14:paraId="75F8330B" w14:textId="77777777" w:rsidR="00057AF5" w:rsidRDefault="00057AF5" w:rsidP="00B63BF7">
      <w:pPr>
        <w:spacing w:after="0" w:line="240" w:lineRule="auto"/>
        <w:rPr>
          <w:rFonts w:ascii="Arial" w:hAnsi="Arial" w:cs="Arial"/>
        </w:rPr>
      </w:pPr>
    </w:p>
    <w:p w14:paraId="63E4385B" w14:textId="7700D4FF" w:rsidR="00B63BF7" w:rsidRPr="00B63BF7" w:rsidRDefault="00B63BF7" w:rsidP="00B63BF7">
      <w:pPr>
        <w:spacing w:after="0" w:line="240" w:lineRule="auto"/>
        <w:rPr>
          <w:rFonts w:ascii="Arial" w:hAnsi="Arial" w:cs="Arial"/>
        </w:rPr>
      </w:pPr>
      <w:r w:rsidRPr="00B63BF7">
        <w:rPr>
          <w:rFonts w:ascii="Arial" w:hAnsi="Arial" w:cs="Arial"/>
        </w:rPr>
        <w:t xml:space="preserve">• Attendance at conferences, seminars and short courses </w:t>
      </w:r>
    </w:p>
    <w:p w14:paraId="4552EAC7" w14:textId="77777777" w:rsidR="00B63BF7" w:rsidRPr="00B63BF7" w:rsidRDefault="00B63BF7" w:rsidP="00B63BF7">
      <w:pPr>
        <w:spacing w:after="0" w:line="240" w:lineRule="auto"/>
        <w:rPr>
          <w:rFonts w:ascii="Arial" w:hAnsi="Arial" w:cs="Arial"/>
        </w:rPr>
      </w:pPr>
      <w:r w:rsidRPr="00B63BF7">
        <w:rPr>
          <w:rFonts w:ascii="Arial" w:hAnsi="Arial" w:cs="Arial"/>
        </w:rPr>
        <w:t xml:space="preserve">• Online training </w:t>
      </w:r>
    </w:p>
    <w:p w14:paraId="1905A777" w14:textId="77777777" w:rsidR="00B63BF7" w:rsidRPr="00B63BF7" w:rsidRDefault="00B63BF7" w:rsidP="00B63BF7">
      <w:pPr>
        <w:spacing w:after="0" w:line="240" w:lineRule="auto"/>
        <w:rPr>
          <w:rFonts w:ascii="Arial" w:hAnsi="Arial" w:cs="Arial"/>
        </w:rPr>
      </w:pPr>
      <w:r w:rsidRPr="00B63BF7">
        <w:rPr>
          <w:rFonts w:ascii="Arial" w:hAnsi="Arial" w:cs="Arial"/>
        </w:rPr>
        <w:t xml:space="preserve">• In house training </w:t>
      </w:r>
    </w:p>
    <w:p w14:paraId="08F64B89" w14:textId="77777777" w:rsidR="00B63BF7" w:rsidRPr="00B63BF7" w:rsidRDefault="00B63BF7" w:rsidP="00B63BF7">
      <w:pPr>
        <w:spacing w:after="0" w:line="240" w:lineRule="auto"/>
        <w:rPr>
          <w:rFonts w:ascii="Arial" w:hAnsi="Arial" w:cs="Arial"/>
        </w:rPr>
      </w:pPr>
      <w:r w:rsidRPr="00B63BF7">
        <w:rPr>
          <w:rFonts w:ascii="Arial" w:hAnsi="Arial" w:cs="Arial"/>
        </w:rPr>
        <w:t xml:space="preserve">• Work shadowing </w:t>
      </w:r>
    </w:p>
    <w:p w14:paraId="57BE5E54" w14:textId="6BBC8F4C" w:rsidR="00B86192" w:rsidRDefault="00B63BF7" w:rsidP="00B63BF7">
      <w:pPr>
        <w:spacing w:after="0" w:line="240" w:lineRule="auto"/>
        <w:rPr>
          <w:rFonts w:ascii="Arial" w:hAnsi="Arial" w:cs="Arial"/>
        </w:rPr>
      </w:pPr>
      <w:r w:rsidRPr="00B63BF7">
        <w:rPr>
          <w:rFonts w:ascii="Arial" w:hAnsi="Arial" w:cs="Arial"/>
        </w:rPr>
        <w:lastRenderedPageBreak/>
        <w:t>• Time for self-directed research and learning</w:t>
      </w:r>
    </w:p>
    <w:p w14:paraId="05FC5601" w14:textId="77777777" w:rsidR="00057AF5" w:rsidRDefault="00057AF5" w:rsidP="00B63BF7">
      <w:pPr>
        <w:spacing w:after="0" w:line="240" w:lineRule="auto"/>
        <w:rPr>
          <w:rFonts w:ascii="Arial" w:hAnsi="Arial" w:cs="Arial"/>
        </w:rPr>
      </w:pPr>
    </w:p>
    <w:p w14:paraId="73E5FEFD" w14:textId="77777777" w:rsidR="001E6F46" w:rsidRDefault="001E6F46" w:rsidP="001E6F46">
      <w:pPr>
        <w:spacing w:after="0" w:line="240" w:lineRule="auto"/>
        <w:rPr>
          <w:rFonts w:ascii="Arial" w:hAnsi="Arial" w:cs="Arial"/>
          <w:b/>
          <w:bCs/>
        </w:rPr>
      </w:pPr>
      <w:r w:rsidRPr="001E6F46">
        <w:rPr>
          <w:rFonts w:ascii="Arial" w:hAnsi="Arial" w:cs="Arial"/>
          <w:b/>
          <w:bCs/>
        </w:rPr>
        <w:t xml:space="preserve">Consideration, Categorising training and personal development </w:t>
      </w:r>
    </w:p>
    <w:p w14:paraId="2B2A2505" w14:textId="77777777" w:rsidR="00512FB2" w:rsidRPr="001E6F46" w:rsidRDefault="00512FB2" w:rsidP="001E6F46">
      <w:pPr>
        <w:spacing w:after="0" w:line="240" w:lineRule="auto"/>
        <w:rPr>
          <w:rFonts w:ascii="Arial" w:hAnsi="Arial" w:cs="Arial"/>
          <w:b/>
          <w:bCs/>
        </w:rPr>
      </w:pPr>
    </w:p>
    <w:p w14:paraId="5974215A" w14:textId="77777777" w:rsidR="001E6F46" w:rsidRPr="001E6F46" w:rsidRDefault="001E6F46" w:rsidP="001E6F46">
      <w:pPr>
        <w:spacing w:after="0" w:line="240" w:lineRule="auto"/>
        <w:rPr>
          <w:rFonts w:ascii="Arial" w:hAnsi="Arial" w:cs="Arial"/>
        </w:rPr>
      </w:pPr>
      <w:r w:rsidRPr="001E6F46">
        <w:rPr>
          <w:rFonts w:ascii="Arial" w:hAnsi="Arial" w:cs="Arial"/>
        </w:rPr>
        <w:t xml:space="preserve">A number of factors will be taken into account when assessing a request from an </w:t>
      </w:r>
    </w:p>
    <w:p w14:paraId="573053D5" w14:textId="77777777" w:rsidR="001E6F46" w:rsidRPr="001E6F46" w:rsidRDefault="001E6F46" w:rsidP="001E6F46">
      <w:pPr>
        <w:spacing w:after="0" w:line="240" w:lineRule="auto"/>
        <w:rPr>
          <w:rFonts w:ascii="Arial" w:hAnsi="Arial" w:cs="Arial"/>
        </w:rPr>
      </w:pPr>
      <w:r w:rsidRPr="001E6F46">
        <w:rPr>
          <w:rFonts w:ascii="Arial" w:hAnsi="Arial" w:cs="Arial"/>
        </w:rPr>
        <w:t xml:space="preserve">individual.  This policy provides one element of the decision-making process. Other </w:t>
      </w:r>
    </w:p>
    <w:p w14:paraId="740CFFEC" w14:textId="77777777" w:rsidR="001E6F46" w:rsidRDefault="001E6F46" w:rsidP="001E6F46">
      <w:pPr>
        <w:spacing w:after="0" w:line="240" w:lineRule="auto"/>
        <w:rPr>
          <w:rFonts w:ascii="Arial" w:hAnsi="Arial" w:cs="Arial"/>
        </w:rPr>
      </w:pPr>
      <w:r w:rsidRPr="001E6F46">
        <w:rPr>
          <w:rFonts w:ascii="Arial" w:hAnsi="Arial" w:cs="Arial"/>
        </w:rPr>
        <w:t xml:space="preserve">factors will include availability of finance and the individual's employment record. </w:t>
      </w:r>
    </w:p>
    <w:p w14:paraId="0C0750D1" w14:textId="77777777" w:rsidR="00512FB2" w:rsidRPr="001E6F46" w:rsidRDefault="00512FB2" w:rsidP="001E6F46">
      <w:pPr>
        <w:spacing w:after="0" w:line="240" w:lineRule="auto"/>
        <w:rPr>
          <w:rFonts w:ascii="Arial" w:hAnsi="Arial" w:cs="Arial"/>
        </w:rPr>
      </w:pPr>
    </w:p>
    <w:p w14:paraId="31C2F001" w14:textId="77777777" w:rsidR="001E6F46" w:rsidRPr="001E6F46" w:rsidRDefault="001E6F46" w:rsidP="001E6F46">
      <w:pPr>
        <w:spacing w:after="0" w:line="240" w:lineRule="auto"/>
        <w:rPr>
          <w:rFonts w:ascii="Arial" w:hAnsi="Arial" w:cs="Arial"/>
        </w:rPr>
      </w:pPr>
      <w:r w:rsidRPr="001E6F46">
        <w:rPr>
          <w:rFonts w:ascii="Arial" w:hAnsi="Arial" w:cs="Arial"/>
        </w:rPr>
        <w:t xml:space="preserve">In order to ensure that the council is able to consistently evaluate requests, training </w:t>
      </w:r>
    </w:p>
    <w:p w14:paraId="1E7E262A" w14:textId="77777777" w:rsidR="001E6F46" w:rsidRPr="001E6F46" w:rsidRDefault="001E6F46" w:rsidP="001E6F46">
      <w:pPr>
        <w:spacing w:after="0" w:line="240" w:lineRule="auto"/>
        <w:rPr>
          <w:rFonts w:ascii="Arial" w:hAnsi="Arial" w:cs="Arial"/>
        </w:rPr>
      </w:pPr>
      <w:r w:rsidRPr="001E6F46">
        <w:rPr>
          <w:rFonts w:ascii="Arial" w:hAnsi="Arial" w:cs="Arial"/>
        </w:rPr>
        <w:t xml:space="preserve">and development opportunities have been organised into three categories according </w:t>
      </w:r>
    </w:p>
    <w:p w14:paraId="7E4414F1" w14:textId="688ADDE4" w:rsidR="00057AF5" w:rsidRDefault="001E6F46" w:rsidP="001E6F46">
      <w:pPr>
        <w:spacing w:after="0" w:line="240" w:lineRule="auto"/>
        <w:rPr>
          <w:rFonts w:ascii="Arial" w:hAnsi="Arial" w:cs="Arial"/>
        </w:rPr>
      </w:pPr>
      <w:r w:rsidRPr="001E6F46">
        <w:rPr>
          <w:rFonts w:ascii="Arial" w:hAnsi="Arial" w:cs="Arial"/>
        </w:rPr>
        <w:t>to the degree of importance each intervention has for different roles.</w:t>
      </w:r>
    </w:p>
    <w:p w14:paraId="0A5B2575" w14:textId="77777777" w:rsidR="00512FB2" w:rsidRDefault="00512FB2" w:rsidP="001E6F46">
      <w:pPr>
        <w:spacing w:after="0" w:line="240" w:lineRule="auto"/>
        <w:rPr>
          <w:rFonts w:ascii="Arial" w:hAnsi="Arial" w:cs="Arial"/>
        </w:rPr>
      </w:pPr>
    </w:p>
    <w:p w14:paraId="5E8D9231" w14:textId="57F5180C" w:rsidR="00AE71D6" w:rsidRPr="00AE71D6" w:rsidRDefault="00AE71D6" w:rsidP="00AE71D6">
      <w:pPr>
        <w:pStyle w:val="ListParagraph"/>
        <w:numPr>
          <w:ilvl w:val="0"/>
          <w:numId w:val="10"/>
        </w:numPr>
        <w:spacing w:after="0" w:line="240" w:lineRule="auto"/>
        <w:rPr>
          <w:rFonts w:ascii="Arial" w:hAnsi="Arial" w:cs="Arial"/>
        </w:rPr>
      </w:pPr>
      <w:r w:rsidRPr="00AE71D6">
        <w:rPr>
          <w:rFonts w:ascii="Arial" w:hAnsi="Arial" w:cs="Arial"/>
        </w:rPr>
        <w:t xml:space="preserve">Mandatory  </w:t>
      </w:r>
    </w:p>
    <w:p w14:paraId="7BC537A8" w14:textId="77777777" w:rsidR="00AE71D6" w:rsidRPr="00AE71D6" w:rsidRDefault="00AE71D6" w:rsidP="00AE71D6">
      <w:pPr>
        <w:pStyle w:val="ListParagraph"/>
        <w:spacing w:after="0" w:line="240" w:lineRule="auto"/>
        <w:rPr>
          <w:rFonts w:ascii="Arial" w:hAnsi="Arial" w:cs="Arial"/>
        </w:rPr>
      </w:pPr>
    </w:p>
    <w:p w14:paraId="782E4873" w14:textId="77777777" w:rsidR="00AE71D6" w:rsidRPr="00AE71D6" w:rsidRDefault="00AE71D6" w:rsidP="00AE71D6">
      <w:pPr>
        <w:spacing w:after="0" w:line="240" w:lineRule="auto"/>
        <w:rPr>
          <w:rFonts w:ascii="Arial" w:hAnsi="Arial" w:cs="Arial"/>
        </w:rPr>
      </w:pPr>
      <w:r w:rsidRPr="00AE71D6">
        <w:rPr>
          <w:rFonts w:ascii="Arial" w:hAnsi="Arial" w:cs="Arial"/>
        </w:rPr>
        <w:t xml:space="preserve">Mandatory training is legally required for the post-holder, or a qualification deemed to </w:t>
      </w:r>
    </w:p>
    <w:p w14:paraId="229E5E23" w14:textId="77777777" w:rsidR="00AE71D6" w:rsidRPr="00AE71D6" w:rsidRDefault="00AE71D6" w:rsidP="00AE71D6">
      <w:pPr>
        <w:spacing w:after="0" w:line="240" w:lineRule="auto"/>
        <w:rPr>
          <w:rFonts w:ascii="Arial" w:hAnsi="Arial" w:cs="Arial"/>
        </w:rPr>
      </w:pPr>
      <w:r w:rsidRPr="00AE71D6">
        <w:rPr>
          <w:rFonts w:ascii="Arial" w:hAnsi="Arial" w:cs="Arial"/>
        </w:rPr>
        <w:t xml:space="preserve">be so fundamental to the role, that the council makes it a mandatory requirement.  </w:t>
      </w:r>
    </w:p>
    <w:p w14:paraId="308E3005" w14:textId="77777777" w:rsidR="00AE71D6" w:rsidRPr="00AE71D6" w:rsidRDefault="00AE71D6" w:rsidP="00AE71D6">
      <w:pPr>
        <w:spacing w:after="0" w:line="240" w:lineRule="auto"/>
        <w:rPr>
          <w:rFonts w:ascii="Arial" w:hAnsi="Arial" w:cs="Arial"/>
        </w:rPr>
      </w:pPr>
      <w:r w:rsidRPr="00AE71D6">
        <w:rPr>
          <w:rFonts w:ascii="Arial" w:hAnsi="Arial" w:cs="Arial"/>
        </w:rPr>
        <w:t xml:space="preserve">Any mandatory training or qualifications are to be stated on the job description. For </w:t>
      </w:r>
    </w:p>
    <w:p w14:paraId="59D4F859" w14:textId="77777777" w:rsidR="00AE71D6" w:rsidRPr="00AE71D6" w:rsidRDefault="00AE71D6" w:rsidP="00AE71D6">
      <w:pPr>
        <w:spacing w:after="0" w:line="240" w:lineRule="auto"/>
        <w:rPr>
          <w:rFonts w:ascii="Arial" w:hAnsi="Arial" w:cs="Arial"/>
        </w:rPr>
      </w:pPr>
      <w:r w:rsidRPr="00AE71D6">
        <w:rPr>
          <w:rFonts w:ascii="Arial" w:hAnsi="Arial" w:cs="Arial"/>
        </w:rPr>
        <w:t xml:space="preserve">mandatory qualifications, it is unlikely that an applicant would be recruited without </w:t>
      </w:r>
    </w:p>
    <w:p w14:paraId="5A484193" w14:textId="77777777" w:rsidR="00AE71D6" w:rsidRPr="00AE71D6" w:rsidRDefault="00AE71D6" w:rsidP="00AE71D6">
      <w:pPr>
        <w:spacing w:after="0" w:line="240" w:lineRule="auto"/>
        <w:rPr>
          <w:rFonts w:ascii="Arial" w:hAnsi="Arial" w:cs="Arial"/>
        </w:rPr>
      </w:pPr>
      <w:r w:rsidRPr="00AE71D6">
        <w:rPr>
          <w:rFonts w:ascii="Arial" w:hAnsi="Arial" w:cs="Arial"/>
        </w:rPr>
        <w:t xml:space="preserve">having previously attained the qualification. Where a qualification becomes </w:t>
      </w:r>
    </w:p>
    <w:p w14:paraId="21089D0A" w14:textId="77777777" w:rsidR="00AE71D6" w:rsidRPr="00AE71D6" w:rsidRDefault="00AE71D6" w:rsidP="00AE71D6">
      <w:pPr>
        <w:spacing w:after="0" w:line="240" w:lineRule="auto"/>
        <w:rPr>
          <w:rFonts w:ascii="Arial" w:hAnsi="Arial" w:cs="Arial"/>
        </w:rPr>
      </w:pPr>
      <w:r w:rsidRPr="00AE71D6">
        <w:rPr>
          <w:rFonts w:ascii="Arial" w:hAnsi="Arial" w:cs="Arial"/>
        </w:rPr>
        <w:t xml:space="preserve">mandatory for the role, the council will provide reasonable assistance for the </w:t>
      </w:r>
    </w:p>
    <w:p w14:paraId="627D4D0A" w14:textId="77777777" w:rsidR="00AE71D6" w:rsidRPr="00AE71D6" w:rsidRDefault="00AE71D6" w:rsidP="00AE71D6">
      <w:pPr>
        <w:spacing w:after="0" w:line="240" w:lineRule="auto"/>
        <w:rPr>
          <w:rFonts w:ascii="Arial" w:hAnsi="Arial" w:cs="Arial"/>
        </w:rPr>
      </w:pPr>
      <w:r w:rsidRPr="00AE71D6">
        <w:rPr>
          <w:rFonts w:ascii="Arial" w:hAnsi="Arial" w:cs="Arial"/>
        </w:rPr>
        <w:t xml:space="preserve">employee to attain the qualification. Some mandatory training may be specific to a </w:t>
      </w:r>
    </w:p>
    <w:p w14:paraId="7C01729D" w14:textId="77777777" w:rsidR="00AE71D6" w:rsidRDefault="00AE71D6" w:rsidP="00AE71D6">
      <w:pPr>
        <w:spacing w:after="0" w:line="240" w:lineRule="auto"/>
        <w:rPr>
          <w:rFonts w:ascii="Arial" w:hAnsi="Arial" w:cs="Arial"/>
        </w:rPr>
      </w:pPr>
      <w:r w:rsidRPr="00AE71D6">
        <w:rPr>
          <w:rFonts w:ascii="Arial" w:hAnsi="Arial" w:cs="Arial"/>
        </w:rPr>
        <w:t xml:space="preserve">particular job role whilst other training may be a generic requirement. </w:t>
      </w:r>
    </w:p>
    <w:p w14:paraId="1F37BF5C" w14:textId="77777777" w:rsidR="00AE71D6" w:rsidRPr="00AE71D6" w:rsidRDefault="00AE71D6" w:rsidP="00AE71D6">
      <w:pPr>
        <w:spacing w:after="0" w:line="240" w:lineRule="auto"/>
        <w:rPr>
          <w:rFonts w:ascii="Arial" w:hAnsi="Arial" w:cs="Arial"/>
        </w:rPr>
      </w:pPr>
    </w:p>
    <w:p w14:paraId="5E96E626" w14:textId="06EF2E8D" w:rsidR="00AE71D6" w:rsidRPr="00AE71D6" w:rsidRDefault="00AE71D6" w:rsidP="00AE71D6">
      <w:pPr>
        <w:pStyle w:val="ListParagraph"/>
        <w:numPr>
          <w:ilvl w:val="0"/>
          <w:numId w:val="10"/>
        </w:numPr>
        <w:spacing w:after="0" w:line="240" w:lineRule="auto"/>
        <w:rPr>
          <w:rFonts w:ascii="Arial" w:hAnsi="Arial" w:cs="Arial"/>
        </w:rPr>
      </w:pPr>
      <w:r w:rsidRPr="00AE71D6">
        <w:rPr>
          <w:rFonts w:ascii="Arial" w:hAnsi="Arial" w:cs="Arial"/>
        </w:rPr>
        <w:t xml:space="preserve">Desirable  </w:t>
      </w:r>
    </w:p>
    <w:p w14:paraId="10A78D94" w14:textId="77777777" w:rsidR="00AE71D6" w:rsidRPr="00AE71D6" w:rsidRDefault="00AE71D6" w:rsidP="00AE71D6">
      <w:pPr>
        <w:pStyle w:val="ListParagraph"/>
        <w:spacing w:after="0" w:line="240" w:lineRule="auto"/>
        <w:rPr>
          <w:rFonts w:ascii="Arial" w:hAnsi="Arial" w:cs="Arial"/>
        </w:rPr>
      </w:pPr>
    </w:p>
    <w:p w14:paraId="5E08160C" w14:textId="77777777" w:rsidR="00AE71D6" w:rsidRPr="00AE71D6" w:rsidRDefault="00AE71D6" w:rsidP="00AE71D6">
      <w:pPr>
        <w:spacing w:after="0" w:line="240" w:lineRule="auto"/>
        <w:rPr>
          <w:rFonts w:ascii="Arial" w:hAnsi="Arial" w:cs="Arial"/>
        </w:rPr>
      </w:pPr>
      <w:r w:rsidRPr="00AE71D6">
        <w:rPr>
          <w:rFonts w:ascii="Arial" w:hAnsi="Arial" w:cs="Arial"/>
        </w:rPr>
        <w:t xml:space="preserve">Desirable training is not legally required for the post, but it is directly relevant to the </w:t>
      </w:r>
    </w:p>
    <w:p w14:paraId="7742A6D1" w14:textId="77777777" w:rsidR="00AE71D6" w:rsidRPr="00AE71D6" w:rsidRDefault="00AE71D6" w:rsidP="00AE71D6">
      <w:pPr>
        <w:spacing w:after="0" w:line="240" w:lineRule="auto"/>
        <w:rPr>
          <w:rFonts w:ascii="Arial" w:hAnsi="Arial" w:cs="Arial"/>
        </w:rPr>
      </w:pPr>
      <w:r w:rsidRPr="00AE71D6">
        <w:rPr>
          <w:rFonts w:ascii="Arial" w:hAnsi="Arial" w:cs="Arial"/>
        </w:rPr>
        <w:t xml:space="preserve">individual's job. Any desirable training or qualifications are to be stated on the job </w:t>
      </w:r>
    </w:p>
    <w:p w14:paraId="5306A5AC" w14:textId="77777777" w:rsidR="00AE71D6" w:rsidRPr="00AE71D6" w:rsidRDefault="00AE71D6" w:rsidP="00AE71D6">
      <w:pPr>
        <w:spacing w:after="0" w:line="240" w:lineRule="auto"/>
        <w:rPr>
          <w:rFonts w:ascii="Arial" w:hAnsi="Arial" w:cs="Arial"/>
        </w:rPr>
      </w:pPr>
      <w:r w:rsidRPr="00AE71D6">
        <w:rPr>
          <w:rFonts w:ascii="Arial" w:hAnsi="Arial" w:cs="Arial"/>
        </w:rPr>
        <w:t xml:space="preserve">description. An individual may be recruited without having previously attained the </w:t>
      </w:r>
    </w:p>
    <w:p w14:paraId="410E9A2A" w14:textId="77777777" w:rsidR="00AE71D6" w:rsidRPr="00AE71D6" w:rsidRDefault="00AE71D6" w:rsidP="00AE71D6">
      <w:pPr>
        <w:spacing w:after="0" w:line="240" w:lineRule="auto"/>
        <w:rPr>
          <w:rFonts w:ascii="Arial" w:hAnsi="Arial" w:cs="Arial"/>
        </w:rPr>
      </w:pPr>
      <w:r w:rsidRPr="00AE71D6">
        <w:rPr>
          <w:rFonts w:ascii="Arial" w:hAnsi="Arial" w:cs="Arial"/>
        </w:rPr>
        <w:t xml:space="preserve">qualification or undergone the training but may be expected to attain the qualification </w:t>
      </w:r>
    </w:p>
    <w:p w14:paraId="683D1F90" w14:textId="77777777" w:rsidR="00AE71D6" w:rsidRPr="00AE71D6" w:rsidRDefault="00AE71D6" w:rsidP="00AE71D6">
      <w:pPr>
        <w:spacing w:after="0" w:line="240" w:lineRule="auto"/>
        <w:rPr>
          <w:rFonts w:ascii="Arial" w:hAnsi="Arial" w:cs="Arial"/>
        </w:rPr>
      </w:pPr>
      <w:r w:rsidRPr="00AE71D6">
        <w:rPr>
          <w:rFonts w:ascii="Arial" w:hAnsi="Arial" w:cs="Arial"/>
        </w:rPr>
        <w:t xml:space="preserve">within a defined period of time. The need for training may also be identified through </w:t>
      </w:r>
    </w:p>
    <w:p w14:paraId="0BF0BD25" w14:textId="77777777" w:rsidR="00AE71D6" w:rsidRPr="00AE71D6" w:rsidRDefault="00AE71D6" w:rsidP="00AE71D6">
      <w:pPr>
        <w:spacing w:after="0" w:line="240" w:lineRule="auto"/>
        <w:rPr>
          <w:rFonts w:ascii="Arial" w:hAnsi="Arial" w:cs="Arial"/>
        </w:rPr>
      </w:pPr>
      <w:r w:rsidRPr="00AE71D6">
        <w:rPr>
          <w:rFonts w:ascii="Arial" w:hAnsi="Arial" w:cs="Arial"/>
        </w:rPr>
        <w:t xml:space="preserve">one-to-one meetings or annual appraisals. A desirable qualification is likely to </w:t>
      </w:r>
    </w:p>
    <w:p w14:paraId="2D94E226" w14:textId="77777777" w:rsidR="00AE71D6" w:rsidRDefault="00AE71D6" w:rsidP="00AE71D6">
      <w:pPr>
        <w:spacing w:after="0" w:line="240" w:lineRule="auto"/>
        <w:rPr>
          <w:rFonts w:ascii="Arial" w:hAnsi="Arial" w:cs="Arial"/>
        </w:rPr>
      </w:pPr>
      <w:r w:rsidRPr="00AE71D6">
        <w:rPr>
          <w:rFonts w:ascii="Arial" w:hAnsi="Arial" w:cs="Arial"/>
        </w:rPr>
        <w:t xml:space="preserve">enhance the skills and reputation of the council. </w:t>
      </w:r>
    </w:p>
    <w:p w14:paraId="7F43352D" w14:textId="77777777" w:rsidR="003D7B69" w:rsidRDefault="003D7B69" w:rsidP="00AE71D6">
      <w:pPr>
        <w:spacing w:after="0" w:line="240" w:lineRule="auto"/>
        <w:rPr>
          <w:rFonts w:ascii="Arial" w:hAnsi="Arial" w:cs="Arial"/>
        </w:rPr>
      </w:pPr>
    </w:p>
    <w:p w14:paraId="169B2D6D" w14:textId="77777777" w:rsidR="00715227" w:rsidRPr="00AE71D6" w:rsidRDefault="00715227" w:rsidP="00AE71D6">
      <w:pPr>
        <w:spacing w:after="0" w:line="240" w:lineRule="auto"/>
        <w:rPr>
          <w:rFonts w:ascii="Arial" w:hAnsi="Arial" w:cs="Arial"/>
        </w:rPr>
      </w:pPr>
    </w:p>
    <w:p w14:paraId="43B49E00" w14:textId="19E586CD" w:rsidR="00AE71D6" w:rsidRPr="00715227" w:rsidRDefault="00AE71D6" w:rsidP="00715227">
      <w:pPr>
        <w:pStyle w:val="ListParagraph"/>
        <w:numPr>
          <w:ilvl w:val="0"/>
          <w:numId w:val="10"/>
        </w:numPr>
        <w:spacing w:after="0" w:line="240" w:lineRule="auto"/>
        <w:rPr>
          <w:rFonts w:ascii="Arial" w:hAnsi="Arial" w:cs="Arial"/>
        </w:rPr>
      </w:pPr>
      <w:r w:rsidRPr="00715227">
        <w:rPr>
          <w:rFonts w:ascii="Arial" w:hAnsi="Arial" w:cs="Arial"/>
        </w:rPr>
        <w:t xml:space="preserve">Optional </w:t>
      </w:r>
    </w:p>
    <w:p w14:paraId="28713406" w14:textId="77777777" w:rsidR="00715227" w:rsidRPr="00715227" w:rsidRDefault="00715227" w:rsidP="0046681E">
      <w:pPr>
        <w:pStyle w:val="ListParagraph"/>
        <w:spacing w:after="0" w:line="240" w:lineRule="auto"/>
        <w:rPr>
          <w:rFonts w:ascii="Arial" w:hAnsi="Arial" w:cs="Arial"/>
        </w:rPr>
      </w:pPr>
    </w:p>
    <w:p w14:paraId="031E49CF" w14:textId="77777777" w:rsidR="00AE71D6" w:rsidRPr="00AE71D6" w:rsidRDefault="00AE71D6" w:rsidP="00AE71D6">
      <w:pPr>
        <w:spacing w:after="0" w:line="240" w:lineRule="auto"/>
        <w:rPr>
          <w:rFonts w:ascii="Arial" w:hAnsi="Arial" w:cs="Arial"/>
        </w:rPr>
      </w:pPr>
      <w:r w:rsidRPr="00AE71D6">
        <w:rPr>
          <w:rFonts w:ascii="Arial" w:hAnsi="Arial" w:cs="Arial"/>
        </w:rPr>
        <w:t xml:space="preserve">An optional qualification or optional training may not be directly linked to the </w:t>
      </w:r>
    </w:p>
    <w:p w14:paraId="3C023B94" w14:textId="77777777" w:rsidR="00AE71D6" w:rsidRPr="00AE71D6" w:rsidRDefault="00AE71D6" w:rsidP="00AE71D6">
      <w:pPr>
        <w:spacing w:after="0" w:line="240" w:lineRule="auto"/>
        <w:rPr>
          <w:rFonts w:ascii="Arial" w:hAnsi="Arial" w:cs="Arial"/>
        </w:rPr>
      </w:pPr>
      <w:r w:rsidRPr="00AE71D6">
        <w:rPr>
          <w:rFonts w:ascii="Arial" w:hAnsi="Arial" w:cs="Arial"/>
        </w:rPr>
        <w:t xml:space="preserve">individual’s current job. Optional training or development is generally more beneficial </w:t>
      </w:r>
    </w:p>
    <w:p w14:paraId="3CB46B25" w14:textId="77777777" w:rsidR="00AE71D6" w:rsidRPr="00AE71D6" w:rsidRDefault="00AE71D6" w:rsidP="00AE71D6">
      <w:pPr>
        <w:spacing w:after="0" w:line="240" w:lineRule="auto"/>
        <w:rPr>
          <w:rFonts w:ascii="Arial" w:hAnsi="Arial" w:cs="Arial"/>
        </w:rPr>
      </w:pPr>
      <w:r w:rsidRPr="00AE71D6">
        <w:rPr>
          <w:rFonts w:ascii="Arial" w:hAnsi="Arial" w:cs="Arial"/>
        </w:rPr>
        <w:t xml:space="preserve">to the individual’s career than it is for the council.   </w:t>
      </w:r>
    </w:p>
    <w:p w14:paraId="707F34C5" w14:textId="77777777" w:rsidR="00AE71D6" w:rsidRPr="00AE71D6" w:rsidRDefault="00AE71D6" w:rsidP="00AE71D6">
      <w:pPr>
        <w:spacing w:after="0" w:line="240" w:lineRule="auto"/>
        <w:rPr>
          <w:rFonts w:ascii="Arial" w:hAnsi="Arial" w:cs="Arial"/>
        </w:rPr>
      </w:pPr>
      <w:r w:rsidRPr="00AE71D6">
        <w:rPr>
          <w:rFonts w:ascii="Arial" w:hAnsi="Arial" w:cs="Arial"/>
        </w:rPr>
        <w:t xml:space="preserve">Personal development aimed at developing the skills or knowledge of an individual in </w:t>
      </w:r>
    </w:p>
    <w:p w14:paraId="5B184A99" w14:textId="77777777" w:rsidR="00AE71D6" w:rsidRPr="00AE71D6" w:rsidRDefault="00AE71D6" w:rsidP="00AE71D6">
      <w:pPr>
        <w:spacing w:after="0" w:line="240" w:lineRule="auto"/>
        <w:rPr>
          <w:rFonts w:ascii="Arial" w:hAnsi="Arial" w:cs="Arial"/>
        </w:rPr>
      </w:pPr>
      <w:r w:rsidRPr="00AE71D6">
        <w:rPr>
          <w:rFonts w:ascii="Arial" w:hAnsi="Arial" w:cs="Arial"/>
        </w:rPr>
        <w:t xml:space="preserve">order to provide a successor for an existing job is deemed to be optional. However, </w:t>
      </w:r>
    </w:p>
    <w:p w14:paraId="778EF956" w14:textId="4DF2B21D" w:rsidR="00512FB2" w:rsidRDefault="00AE71D6" w:rsidP="00AE71D6">
      <w:pPr>
        <w:spacing w:after="0" w:line="240" w:lineRule="auto"/>
        <w:rPr>
          <w:rFonts w:ascii="Arial" w:hAnsi="Arial" w:cs="Arial"/>
        </w:rPr>
      </w:pPr>
      <w:r w:rsidRPr="00AE71D6">
        <w:rPr>
          <w:rFonts w:ascii="Arial" w:hAnsi="Arial" w:cs="Arial"/>
        </w:rPr>
        <w:t xml:space="preserve">depending on the circumstances, training for succession may be ‘desirable’.  </w:t>
      </w:r>
    </w:p>
    <w:p w14:paraId="16593AFA" w14:textId="77777777" w:rsidR="006F2005" w:rsidRDefault="006F2005" w:rsidP="00AE71D6">
      <w:pPr>
        <w:spacing w:after="0" w:line="240" w:lineRule="auto"/>
        <w:rPr>
          <w:rFonts w:ascii="Arial" w:hAnsi="Arial" w:cs="Arial"/>
        </w:rPr>
      </w:pPr>
    </w:p>
    <w:p w14:paraId="209ABDD6" w14:textId="77777777" w:rsidR="006F2005" w:rsidRDefault="006F2005" w:rsidP="006F2005">
      <w:pPr>
        <w:spacing w:after="0" w:line="240" w:lineRule="auto"/>
        <w:rPr>
          <w:rFonts w:ascii="Arial" w:hAnsi="Arial" w:cs="Arial"/>
          <w:b/>
          <w:bCs/>
        </w:rPr>
      </w:pPr>
      <w:r w:rsidRPr="006F2005">
        <w:rPr>
          <w:rFonts w:ascii="Arial" w:hAnsi="Arial" w:cs="Arial"/>
          <w:b/>
          <w:bCs/>
        </w:rPr>
        <w:t xml:space="preserve">Guidance for support  </w:t>
      </w:r>
    </w:p>
    <w:p w14:paraId="5B00ADE9" w14:textId="4451ACEE" w:rsidR="006F2005" w:rsidRPr="006F2005" w:rsidRDefault="00FF747E" w:rsidP="006F2005">
      <w:pPr>
        <w:spacing w:after="0" w:line="240" w:lineRule="auto"/>
        <w:rPr>
          <w:rFonts w:ascii="Arial" w:hAnsi="Arial" w:cs="Arial"/>
          <w:b/>
          <w:bCs/>
        </w:rPr>
      </w:pPr>
      <w:r>
        <w:rPr>
          <w:rFonts w:ascii="Arial" w:hAnsi="Arial" w:cs="Arial"/>
          <w:b/>
          <w:bCs/>
        </w:rPr>
        <w:tab/>
      </w:r>
    </w:p>
    <w:p w14:paraId="6B717F73" w14:textId="77777777" w:rsidR="006F2005" w:rsidRPr="006F2005" w:rsidRDefault="006F2005" w:rsidP="006F2005">
      <w:pPr>
        <w:spacing w:after="0" w:line="240" w:lineRule="auto"/>
        <w:rPr>
          <w:rFonts w:ascii="Arial" w:hAnsi="Arial" w:cs="Arial"/>
        </w:rPr>
      </w:pPr>
      <w:r w:rsidRPr="006F2005">
        <w:rPr>
          <w:rFonts w:ascii="Arial" w:hAnsi="Arial" w:cs="Arial"/>
        </w:rPr>
        <w:t xml:space="preserve">Any financial and non-financial support to training and development is entirely at the </w:t>
      </w:r>
    </w:p>
    <w:p w14:paraId="7571C45D" w14:textId="77777777" w:rsidR="00FF747E" w:rsidRDefault="006F2005" w:rsidP="006F2005">
      <w:pPr>
        <w:spacing w:after="0" w:line="240" w:lineRule="auto"/>
        <w:rPr>
          <w:rFonts w:ascii="Arial" w:hAnsi="Arial" w:cs="Arial"/>
        </w:rPr>
      </w:pPr>
      <w:r w:rsidRPr="006F2005">
        <w:rPr>
          <w:rFonts w:ascii="Arial" w:hAnsi="Arial" w:cs="Arial"/>
        </w:rPr>
        <w:t xml:space="preserve">discretion of the council.  </w:t>
      </w:r>
    </w:p>
    <w:p w14:paraId="7C334E44" w14:textId="0C640DCA" w:rsidR="006F2005" w:rsidRPr="006F2005" w:rsidRDefault="006F2005" w:rsidP="006F2005">
      <w:pPr>
        <w:spacing w:after="0" w:line="240" w:lineRule="auto"/>
        <w:rPr>
          <w:rFonts w:ascii="Arial" w:hAnsi="Arial" w:cs="Arial"/>
        </w:rPr>
      </w:pPr>
      <w:r w:rsidRPr="006F2005">
        <w:rPr>
          <w:rFonts w:ascii="Arial" w:hAnsi="Arial" w:cs="Arial"/>
        </w:rPr>
        <w:t xml:space="preserve">  </w:t>
      </w:r>
    </w:p>
    <w:p w14:paraId="574E91B2" w14:textId="77777777" w:rsidR="006F2005" w:rsidRDefault="006F2005" w:rsidP="006F2005">
      <w:pPr>
        <w:spacing w:after="0" w:line="240" w:lineRule="auto"/>
        <w:rPr>
          <w:rFonts w:ascii="Arial" w:hAnsi="Arial" w:cs="Arial"/>
        </w:rPr>
      </w:pPr>
      <w:r w:rsidRPr="006F2005">
        <w:rPr>
          <w:rFonts w:ascii="Arial" w:hAnsi="Arial" w:cs="Arial"/>
        </w:rPr>
        <w:t xml:space="preserve">The council reserves the right to reclaim financial support where the employee:- </w:t>
      </w:r>
    </w:p>
    <w:p w14:paraId="617CC9AD" w14:textId="77777777" w:rsidR="00FF747E" w:rsidRPr="006F2005" w:rsidRDefault="00FF747E" w:rsidP="006F2005">
      <w:pPr>
        <w:spacing w:after="0" w:line="240" w:lineRule="auto"/>
        <w:rPr>
          <w:rFonts w:ascii="Arial" w:hAnsi="Arial" w:cs="Arial"/>
        </w:rPr>
      </w:pPr>
    </w:p>
    <w:p w14:paraId="7C383167" w14:textId="77777777" w:rsidR="006F2005" w:rsidRPr="006F2005" w:rsidRDefault="006F2005" w:rsidP="006F2005">
      <w:pPr>
        <w:spacing w:after="0" w:line="240" w:lineRule="auto"/>
        <w:rPr>
          <w:rFonts w:ascii="Arial" w:hAnsi="Arial" w:cs="Arial"/>
        </w:rPr>
      </w:pPr>
      <w:r w:rsidRPr="006F2005">
        <w:rPr>
          <w:rFonts w:ascii="Arial" w:hAnsi="Arial" w:cs="Arial"/>
        </w:rPr>
        <w:t xml:space="preserve">• Leaves the council during the duration of the course, or up-to 1 year following </w:t>
      </w:r>
    </w:p>
    <w:p w14:paraId="12CC3129" w14:textId="77777777" w:rsidR="006F2005" w:rsidRDefault="006F2005" w:rsidP="0046681E">
      <w:pPr>
        <w:spacing w:after="0" w:line="240" w:lineRule="auto"/>
        <w:ind w:left="142"/>
        <w:rPr>
          <w:rFonts w:ascii="Arial" w:hAnsi="Arial" w:cs="Arial"/>
        </w:rPr>
      </w:pPr>
      <w:r w:rsidRPr="006F2005">
        <w:rPr>
          <w:rFonts w:ascii="Arial" w:hAnsi="Arial" w:cs="Arial"/>
        </w:rPr>
        <w:lastRenderedPageBreak/>
        <w:t xml:space="preserve">completion of the course </w:t>
      </w:r>
    </w:p>
    <w:p w14:paraId="3E86A55F" w14:textId="77777777" w:rsidR="006F2005" w:rsidRPr="006F2005" w:rsidRDefault="006F2005" w:rsidP="006F2005">
      <w:pPr>
        <w:spacing w:after="0" w:line="240" w:lineRule="auto"/>
        <w:rPr>
          <w:rFonts w:ascii="Arial" w:hAnsi="Arial" w:cs="Arial"/>
        </w:rPr>
      </w:pPr>
      <w:r w:rsidRPr="006F2005">
        <w:rPr>
          <w:rFonts w:ascii="Arial" w:hAnsi="Arial" w:cs="Arial"/>
        </w:rPr>
        <w:t xml:space="preserve">• Fails to complete the training </w:t>
      </w:r>
    </w:p>
    <w:p w14:paraId="223FAC55" w14:textId="4E82FF2F" w:rsidR="006F2005" w:rsidRDefault="006F2005" w:rsidP="006F2005">
      <w:pPr>
        <w:spacing w:after="0" w:line="240" w:lineRule="auto"/>
        <w:rPr>
          <w:rFonts w:ascii="Arial" w:hAnsi="Arial" w:cs="Arial"/>
        </w:rPr>
      </w:pPr>
      <w:r w:rsidRPr="006F2005">
        <w:rPr>
          <w:rFonts w:ascii="Arial" w:hAnsi="Arial" w:cs="Arial"/>
        </w:rPr>
        <w:t>• Fails to attend training without good reason</w:t>
      </w:r>
    </w:p>
    <w:p w14:paraId="0DCF222E" w14:textId="77777777" w:rsidR="0046681E" w:rsidRDefault="0046681E" w:rsidP="006F2005">
      <w:pPr>
        <w:spacing w:after="0" w:line="240" w:lineRule="auto"/>
        <w:rPr>
          <w:rFonts w:ascii="Arial" w:hAnsi="Arial" w:cs="Arial"/>
        </w:rPr>
      </w:pPr>
    </w:p>
    <w:p w14:paraId="3CC0B65D" w14:textId="77777777" w:rsidR="0046681E" w:rsidRDefault="0046681E" w:rsidP="0046681E">
      <w:pPr>
        <w:spacing w:after="0" w:line="240" w:lineRule="auto"/>
        <w:rPr>
          <w:rFonts w:ascii="Arial" w:hAnsi="Arial" w:cs="Arial"/>
          <w:b/>
          <w:bCs/>
        </w:rPr>
      </w:pPr>
      <w:r w:rsidRPr="0046681E">
        <w:rPr>
          <w:rFonts w:ascii="Arial" w:hAnsi="Arial" w:cs="Arial"/>
          <w:b/>
          <w:bCs/>
        </w:rPr>
        <w:t xml:space="preserve">Study leave </w:t>
      </w:r>
    </w:p>
    <w:p w14:paraId="627B689B" w14:textId="77777777" w:rsidR="0046681E" w:rsidRPr="0046681E" w:rsidRDefault="0046681E" w:rsidP="0046681E">
      <w:pPr>
        <w:spacing w:after="0" w:line="240" w:lineRule="auto"/>
        <w:rPr>
          <w:rFonts w:ascii="Arial" w:hAnsi="Arial" w:cs="Arial"/>
          <w:b/>
          <w:bCs/>
        </w:rPr>
      </w:pPr>
    </w:p>
    <w:p w14:paraId="4820E0BB" w14:textId="77777777" w:rsidR="0046681E" w:rsidRPr="0046681E" w:rsidRDefault="0046681E" w:rsidP="0046681E">
      <w:pPr>
        <w:spacing w:after="0" w:line="240" w:lineRule="auto"/>
        <w:rPr>
          <w:rFonts w:ascii="Arial" w:hAnsi="Arial" w:cs="Arial"/>
        </w:rPr>
      </w:pPr>
      <w:r w:rsidRPr="0046681E">
        <w:rPr>
          <w:rFonts w:ascii="Arial" w:hAnsi="Arial" w:cs="Arial"/>
        </w:rPr>
        <w:t xml:space="preserve">Where individual requires study leave to undertake mandatory training, they will be </w:t>
      </w:r>
    </w:p>
    <w:p w14:paraId="7C07E6E6" w14:textId="305A42B2" w:rsidR="0046681E" w:rsidRDefault="0046681E" w:rsidP="0046681E">
      <w:pPr>
        <w:spacing w:after="0" w:line="240" w:lineRule="auto"/>
        <w:rPr>
          <w:rFonts w:ascii="Arial" w:hAnsi="Arial" w:cs="Arial"/>
        </w:rPr>
      </w:pPr>
      <w:r w:rsidRPr="0046681E">
        <w:rPr>
          <w:rFonts w:ascii="Arial" w:hAnsi="Arial" w:cs="Arial"/>
        </w:rPr>
        <w:t>able to take all the leave within normal working hours.</w:t>
      </w:r>
    </w:p>
    <w:p w14:paraId="2137A7D3" w14:textId="77777777" w:rsidR="00A06887" w:rsidRDefault="00A06887" w:rsidP="0046681E">
      <w:pPr>
        <w:spacing w:after="0" w:line="240" w:lineRule="auto"/>
        <w:rPr>
          <w:rFonts w:ascii="Arial" w:hAnsi="Arial" w:cs="Arial"/>
        </w:rPr>
      </w:pPr>
    </w:p>
    <w:p w14:paraId="436B1859" w14:textId="77777777" w:rsidR="00A06887" w:rsidRDefault="00A06887" w:rsidP="00A06887">
      <w:pPr>
        <w:spacing w:after="0" w:line="240" w:lineRule="auto"/>
        <w:rPr>
          <w:rFonts w:ascii="Arial" w:hAnsi="Arial" w:cs="Arial"/>
          <w:b/>
          <w:bCs/>
        </w:rPr>
      </w:pPr>
      <w:r w:rsidRPr="00A06887">
        <w:rPr>
          <w:rFonts w:ascii="Arial" w:hAnsi="Arial" w:cs="Arial"/>
          <w:b/>
          <w:bCs/>
        </w:rPr>
        <w:t xml:space="preserve">Resources </w:t>
      </w:r>
    </w:p>
    <w:p w14:paraId="458BB211" w14:textId="77777777" w:rsidR="00A06887" w:rsidRPr="00A06887" w:rsidRDefault="00A06887" w:rsidP="00A06887">
      <w:pPr>
        <w:spacing w:after="0" w:line="240" w:lineRule="auto"/>
        <w:rPr>
          <w:rFonts w:ascii="Arial" w:hAnsi="Arial" w:cs="Arial"/>
          <w:b/>
          <w:bCs/>
        </w:rPr>
      </w:pPr>
    </w:p>
    <w:p w14:paraId="7E91DA3B" w14:textId="12E45CDC" w:rsidR="00A06887" w:rsidRPr="00A06887" w:rsidRDefault="00A06887" w:rsidP="00A06887">
      <w:pPr>
        <w:spacing w:after="0" w:line="240" w:lineRule="auto"/>
        <w:rPr>
          <w:rFonts w:ascii="Arial" w:hAnsi="Arial" w:cs="Arial"/>
        </w:rPr>
      </w:pPr>
      <w:r>
        <w:rPr>
          <w:rFonts w:ascii="Arial" w:hAnsi="Arial" w:cs="Arial"/>
        </w:rPr>
        <w:t>Elmton with Creswell</w:t>
      </w:r>
      <w:r w:rsidRPr="00A06887">
        <w:rPr>
          <w:rFonts w:ascii="Arial" w:hAnsi="Arial" w:cs="Arial"/>
        </w:rPr>
        <w:t xml:space="preserve"> Parish Council holds membership to the </w:t>
      </w:r>
      <w:r>
        <w:rPr>
          <w:rFonts w:ascii="Arial" w:hAnsi="Arial" w:cs="Arial"/>
        </w:rPr>
        <w:t>Derbyshire</w:t>
      </w:r>
      <w:r w:rsidRPr="00A06887">
        <w:rPr>
          <w:rFonts w:ascii="Arial" w:hAnsi="Arial" w:cs="Arial"/>
        </w:rPr>
        <w:t xml:space="preserve"> Association of </w:t>
      </w:r>
    </w:p>
    <w:p w14:paraId="3C6E152D" w14:textId="39646EB7" w:rsidR="00A06887" w:rsidRPr="00A06887" w:rsidRDefault="00A06887" w:rsidP="00A06887">
      <w:pPr>
        <w:spacing w:after="0" w:line="240" w:lineRule="auto"/>
        <w:rPr>
          <w:rFonts w:ascii="Arial" w:hAnsi="Arial" w:cs="Arial"/>
        </w:rPr>
      </w:pPr>
      <w:r w:rsidRPr="00A06887">
        <w:rPr>
          <w:rFonts w:ascii="Arial" w:hAnsi="Arial" w:cs="Arial"/>
        </w:rPr>
        <w:t>Local Councils (</w:t>
      </w:r>
      <w:r w:rsidR="00B508FA">
        <w:rPr>
          <w:rFonts w:ascii="Arial" w:hAnsi="Arial" w:cs="Arial"/>
        </w:rPr>
        <w:t>D</w:t>
      </w:r>
      <w:r w:rsidRPr="00A06887">
        <w:rPr>
          <w:rFonts w:ascii="Arial" w:hAnsi="Arial" w:cs="Arial"/>
        </w:rPr>
        <w:t xml:space="preserve">ALC) and National Association of Local Councils (NALC). The </w:t>
      </w:r>
    </w:p>
    <w:p w14:paraId="662F300B" w14:textId="77777777" w:rsidR="00A06887" w:rsidRPr="00A06887" w:rsidRDefault="00A06887" w:rsidP="00A06887">
      <w:pPr>
        <w:spacing w:after="0" w:line="240" w:lineRule="auto"/>
        <w:rPr>
          <w:rFonts w:ascii="Arial" w:hAnsi="Arial" w:cs="Arial"/>
        </w:rPr>
      </w:pPr>
      <w:r w:rsidRPr="00A06887">
        <w:rPr>
          <w:rFonts w:ascii="Arial" w:hAnsi="Arial" w:cs="Arial"/>
        </w:rPr>
        <w:t xml:space="preserve">Parish councils pays for the clerk, RFO and assistant clerk to have membership to </w:t>
      </w:r>
    </w:p>
    <w:p w14:paraId="3B5307E3" w14:textId="77777777" w:rsidR="00A06887" w:rsidRPr="00A06887" w:rsidRDefault="00A06887" w:rsidP="00A06887">
      <w:pPr>
        <w:spacing w:after="0" w:line="240" w:lineRule="auto"/>
        <w:rPr>
          <w:rFonts w:ascii="Arial" w:hAnsi="Arial" w:cs="Arial"/>
        </w:rPr>
      </w:pPr>
      <w:r w:rsidRPr="00A06887">
        <w:rPr>
          <w:rFonts w:ascii="Arial" w:hAnsi="Arial" w:cs="Arial"/>
        </w:rPr>
        <w:t xml:space="preserve">the Society of Local Council Clerks (SLCC) and has access to a range of training </w:t>
      </w:r>
    </w:p>
    <w:p w14:paraId="7B626CE6" w14:textId="77777777" w:rsidR="00A06887" w:rsidRPr="00A06887" w:rsidRDefault="00A06887" w:rsidP="00A06887">
      <w:pPr>
        <w:spacing w:after="0" w:line="240" w:lineRule="auto"/>
        <w:rPr>
          <w:rFonts w:ascii="Arial" w:hAnsi="Arial" w:cs="Arial"/>
        </w:rPr>
      </w:pPr>
      <w:r w:rsidRPr="00A06887">
        <w:rPr>
          <w:rFonts w:ascii="Arial" w:hAnsi="Arial" w:cs="Arial"/>
        </w:rPr>
        <w:t xml:space="preserve">programmes offered by those bodies. </w:t>
      </w:r>
    </w:p>
    <w:p w14:paraId="09F8A0CE" w14:textId="77777777" w:rsidR="00A06887" w:rsidRPr="00A06887" w:rsidRDefault="00A06887" w:rsidP="00A06887">
      <w:pPr>
        <w:spacing w:after="0" w:line="240" w:lineRule="auto"/>
        <w:rPr>
          <w:rFonts w:ascii="Arial" w:hAnsi="Arial" w:cs="Arial"/>
        </w:rPr>
      </w:pPr>
      <w:r w:rsidRPr="00A06887">
        <w:rPr>
          <w:rFonts w:ascii="Arial" w:hAnsi="Arial" w:cs="Arial"/>
        </w:rPr>
        <w:t xml:space="preserve">Any professional or other specific training and certification required under legislation </w:t>
      </w:r>
    </w:p>
    <w:p w14:paraId="223DAC05" w14:textId="77777777" w:rsidR="00A06887" w:rsidRPr="00A06887" w:rsidRDefault="00A06887" w:rsidP="00A06887">
      <w:pPr>
        <w:spacing w:after="0" w:line="240" w:lineRule="auto"/>
        <w:rPr>
          <w:rFonts w:ascii="Arial" w:hAnsi="Arial" w:cs="Arial"/>
        </w:rPr>
      </w:pPr>
      <w:r w:rsidRPr="00A06887">
        <w:rPr>
          <w:rFonts w:ascii="Arial" w:hAnsi="Arial" w:cs="Arial"/>
        </w:rPr>
        <w:t xml:space="preserve">should be made available to employees and the Clerk should advise councillors of </w:t>
      </w:r>
    </w:p>
    <w:p w14:paraId="32FD0399" w14:textId="77777777" w:rsidR="00A06887" w:rsidRDefault="00A06887" w:rsidP="00A06887">
      <w:pPr>
        <w:spacing w:after="0" w:line="240" w:lineRule="auto"/>
        <w:rPr>
          <w:rFonts w:ascii="Arial" w:hAnsi="Arial" w:cs="Arial"/>
        </w:rPr>
      </w:pPr>
      <w:r w:rsidRPr="00A06887">
        <w:rPr>
          <w:rFonts w:ascii="Arial" w:hAnsi="Arial" w:cs="Arial"/>
        </w:rPr>
        <w:t xml:space="preserve">any such requirements or shortfalls. </w:t>
      </w:r>
    </w:p>
    <w:p w14:paraId="798315E6" w14:textId="77777777" w:rsidR="005C43B1" w:rsidRPr="00A06887" w:rsidRDefault="005C43B1" w:rsidP="00A06887">
      <w:pPr>
        <w:spacing w:after="0" w:line="240" w:lineRule="auto"/>
        <w:rPr>
          <w:rFonts w:ascii="Arial" w:hAnsi="Arial" w:cs="Arial"/>
        </w:rPr>
      </w:pPr>
    </w:p>
    <w:p w14:paraId="2F7FDEDF" w14:textId="77777777" w:rsidR="00A06887" w:rsidRPr="00A06887" w:rsidRDefault="00A06887" w:rsidP="00A06887">
      <w:pPr>
        <w:spacing w:after="0" w:line="240" w:lineRule="auto"/>
        <w:rPr>
          <w:rFonts w:ascii="Arial" w:hAnsi="Arial" w:cs="Arial"/>
        </w:rPr>
      </w:pPr>
      <w:r w:rsidRPr="00A06887">
        <w:rPr>
          <w:rFonts w:ascii="Arial" w:hAnsi="Arial" w:cs="Arial"/>
        </w:rPr>
        <w:t xml:space="preserve">The “Good Councillors Guide to Employment” provides comprehensive advice and </w:t>
      </w:r>
    </w:p>
    <w:p w14:paraId="54F54E66" w14:textId="5795E621" w:rsidR="00A06887" w:rsidRDefault="00A06887" w:rsidP="00A06887">
      <w:pPr>
        <w:spacing w:after="0" w:line="240" w:lineRule="auto"/>
        <w:rPr>
          <w:rFonts w:ascii="Arial" w:hAnsi="Arial" w:cs="Arial"/>
        </w:rPr>
      </w:pPr>
      <w:r w:rsidRPr="00A06887">
        <w:rPr>
          <w:rFonts w:ascii="Arial" w:hAnsi="Arial" w:cs="Arial"/>
        </w:rPr>
        <w:t xml:space="preserve">guidance around training and development.  </w:t>
      </w:r>
    </w:p>
    <w:p w14:paraId="5E2E76DD" w14:textId="77777777" w:rsidR="005C43B1" w:rsidRDefault="005C43B1" w:rsidP="00A06887">
      <w:pPr>
        <w:spacing w:after="0" w:line="240" w:lineRule="auto"/>
        <w:rPr>
          <w:rFonts w:ascii="Arial" w:hAnsi="Arial" w:cs="Arial"/>
        </w:rPr>
      </w:pPr>
    </w:p>
    <w:p w14:paraId="38857FF6" w14:textId="77777777" w:rsidR="005C43B1" w:rsidRDefault="005C43B1" w:rsidP="005C43B1">
      <w:pPr>
        <w:spacing w:after="0" w:line="240" w:lineRule="auto"/>
        <w:rPr>
          <w:rFonts w:ascii="Arial" w:hAnsi="Arial" w:cs="Arial"/>
          <w:b/>
          <w:bCs/>
        </w:rPr>
      </w:pPr>
      <w:r w:rsidRPr="005C43B1">
        <w:rPr>
          <w:rFonts w:ascii="Arial" w:hAnsi="Arial" w:cs="Arial"/>
          <w:b/>
          <w:bCs/>
        </w:rPr>
        <w:t xml:space="preserve">Budget </w:t>
      </w:r>
    </w:p>
    <w:p w14:paraId="0AA75D91" w14:textId="77777777" w:rsidR="005C43B1" w:rsidRPr="005C43B1" w:rsidRDefault="005C43B1" w:rsidP="005C43B1">
      <w:pPr>
        <w:spacing w:after="0" w:line="240" w:lineRule="auto"/>
        <w:rPr>
          <w:rFonts w:ascii="Arial" w:hAnsi="Arial" w:cs="Arial"/>
          <w:b/>
          <w:bCs/>
        </w:rPr>
      </w:pPr>
    </w:p>
    <w:p w14:paraId="748ADACE" w14:textId="77777777" w:rsidR="005C43B1" w:rsidRPr="005C43B1" w:rsidRDefault="005C43B1" w:rsidP="005C43B1">
      <w:pPr>
        <w:spacing w:after="0" w:line="240" w:lineRule="auto"/>
        <w:rPr>
          <w:rFonts w:ascii="Arial" w:hAnsi="Arial" w:cs="Arial"/>
        </w:rPr>
      </w:pPr>
      <w:r w:rsidRPr="005C43B1">
        <w:rPr>
          <w:rFonts w:ascii="Arial" w:hAnsi="Arial" w:cs="Arial"/>
        </w:rPr>
        <w:t xml:space="preserve">During the annual budgetary process, a review of training and development needs </w:t>
      </w:r>
    </w:p>
    <w:p w14:paraId="0DF8F3E5" w14:textId="77777777" w:rsidR="005C43B1" w:rsidRPr="005C43B1" w:rsidRDefault="005C43B1" w:rsidP="005C43B1">
      <w:pPr>
        <w:spacing w:after="0" w:line="240" w:lineRule="auto"/>
        <w:rPr>
          <w:rFonts w:ascii="Arial" w:hAnsi="Arial" w:cs="Arial"/>
        </w:rPr>
      </w:pPr>
      <w:r w:rsidRPr="005C43B1">
        <w:rPr>
          <w:rFonts w:ascii="Arial" w:hAnsi="Arial" w:cs="Arial"/>
        </w:rPr>
        <w:t xml:space="preserve">will be undertaken by the Personnel and Resources committee to identify potential </w:t>
      </w:r>
    </w:p>
    <w:p w14:paraId="22B150C4" w14:textId="77777777" w:rsidR="005C43B1" w:rsidRPr="005C43B1" w:rsidRDefault="005C43B1" w:rsidP="005C43B1">
      <w:pPr>
        <w:spacing w:after="0" w:line="240" w:lineRule="auto"/>
        <w:rPr>
          <w:rFonts w:ascii="Arial" w:hAnsi="Arial" w:cs="Arial"/>
        </w:rPr>
      </w:pPr>
      <w:r w:rsidRPr="005C43B1">
        <w:rPr>
          <w:rFonts w:ascii="Arial" w:hAnsi="Arial" w:cs="Arial"/>
        </w:rPr>
        <w:t xml:space="preserve">areas of improvement that the Parish Council could enhance through training. </w:t>
      </w:r>
    </w:p>
    <w:p w14:paraId="07742801" w14:textId="77777777" w:rsidR="005C43B1" w:rsidRPr="005C43B1" w:rsidRDefault="005C43B1" w:rsidP="005C43B1">
      <w:pPr>
        <w:spacing w:after="0" w:line="240" w:lineRule="auto"/>
        <w:rPr>
          <w:rFonts w:ascii="Arial" w:hAnsi="Arial" w:cs="Arial"/>
        </w:rPr>
      </w:pPr>
      <w:r w:rsidRPr="005C43B1">
        <w:rPr>
          <w:rFonts w:ascii="Arial" w:hAnsi="Arial" w:cs="Arial"/>
        </w:rPr>
        <w:t xml:space="preserve">Consideration will be given to the likelihood of new councillors and staff and any </w:t>
      </w:r>
    </w:p>
    <w:p w14:paraId="0E2F55B4" w14:textId="77777777" w:rsidR="005C43B1" w:rsidRPr="005C43B1" w:rsidRDefault="005C43B1" w:rsidP="005C43B1">
      <w:pPr>
        <w:spacing w:after="0" w:line="240" w:lineRule="auto"/>
        <w:rPr>
          <w:rFonts w:ascii="Arial" w:hAnsi="Arial" w:cs="Arial"/>
        </w:rPr>
      </w:pPr>
      <w:r w:rsidRPr="005C43B1">
        <w:rPr>
          <w:rFonts w:ascii="Arial" w:hAnsi="Arial" w:cs="Arial"/>
        </w:rPr>
        <w:t xml:space="preserve">known changes to legislation. An agreed budget will be put in place to cover training </w:t>
      </w:r>
    </w:p>
    <w:p w14:paraId="18E52783" w14:textId="48F79BBA" w:rsidR="005C43B1" w:rsidRPr="003D4CC6" w:rsidRDefault="005C43B1" w:rsidP="005C43B1">
      <w:pPr>
        <w:spacing w:after="0" w:line="240" w:lineRule="auto"/>
        <w:rPr>
          <w:rFonts w:ascii="Arial" w:hAnsi="Arial" w:cs="Arial"/>
        </w:rPr>
      </w:pPr>
      <w:r w:rsidRPr="005C43B1">
        <w:rPr>
          <w:rFonts w:ascii="Arial" w:hAnsi="Arial" w:cs="Arial"/>
        </w:rPr>
        <w:t>courses, annual subscriptions and purchasing of relevant publications.</w:t>
      </w:r>
    </w:p>
    <w:sectPr w:rsidR="005C43B1" w:rsidRPr="003D4CC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15321E"/>
    <w:multiLevelType w:val="hybridMultilevel"/>
    <w:tmpl w:val="7932D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1268050">
    <w:abstractNumId w:val="8"/>
  </w:num>
  <w:num w:numId="2" w16cid:durableId="1636446546">
    <w:abstractNumId w:val="6"/>
  </w:num>
  <w:num w:numId="3" w16cid:durableId="383256788">
    <w:abstractNumId w:val="5"/>
  </w:num>
  <w:num w:numId="4" w16cid:durableId="1827625401">
    <w:abstractNumId w:val="4"/>
  </w:num>
  <w:num w:numId="5" w16cid:durableId="1856846222">
    <w:abstractNumId w:val="7"/>
  </w:num>
  <w:num w:numId="6" w16cid:durableId="370083022">
    <w:abstractNumId w:val="3"/>
  </w:num>
  <w:num w:numId="7" w16cid:durableId="391465716">
    <w:abstractNumId w:val="2"/>
  </w:num>
  <w:num w:numId="8" w16cid:durableId="1572538057">
    <w:abstractNumId w:val="1"/>
  </w:num>
  <w:num w:numId="9" w16cid:durableId="1789083189">
    <w:abstractNumId w:val="0"/>
  </w:num>
  <w:num w:numId="10" w16cid:durableId="5195919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08C"/>
    <w:rsid w:val="00024D83"/>
    <w:rsid w:val="00025D44"/>
    <w:rsid w:val="00030377"/>
    <w:rsid w:val="00034616"/>
    <w:rsid w:val="00035876"/>
    <w:rsid w:val="00057AF5"/>
    <w:rsid w:val="0006063C"/>
    <w:rsid w:val="000B2F77"/>
    <w:rsid w:val="000C6EE7"/>
    <w:rsid w:val="000E7322"/>
    <w:rsid w:val="00135464"/>
    <w:rsid w:val="0015074B"/>
    <w:rsid w:val="001743A7"/>
    <w:rsid w:val="001E6F46"/>
    <w:rsid w:val="002034BD"/>
    <w:rsid w:val="002207B1"/>
    <w:rsid w:val="00235470"/>
    <w:rsid w:val="0026268E"/>
    <w:rsid w:val="0029639D"/>
    <w:rsid w:val="002B29CB"/>
    <w:rsid w:val="002B602B"/>
    <w:rsid w:val="002C1642"/>
    <w:rsid w:val="00326F90"/>
    <w:rsid w:val="003C2484"/>
    <w:rsid w:val="003D4CC6"/>
    <w:rsid w:val="003D7B69"/>
    <w:rsid w:val="00460E7A"/>
    <w:rsid w:val="0046661D"/>
    <w:rsid w:val="0046681E"/>
    <w:rsid w:val="00495975"/>
    <w:rsid w:val="00512D00"/>
    <w:rsid w:val="00512FB2"/>
    <w:rsid w:val="005863B2"/>
    <w:rsid w:val="005B40A1"/>
    <w:rsid w:val="005C3F15"/>
    <w:rsid w:val="005C43B1"/>
    <w:rsid w:val="005D538E"/>
    <w:rsid w:val="005E7B17"/>
    <w:rsid w:val="006E013A"/>
    <w:rsid w:val="006F2005"/>
    <w:rsid w:val="007044D0"/>
    <w:rsid w:val="00715227"/>
    <w:rsid w:val="007B53DB"/>
    <w:rsid w:val="00802499"/>
    <w:rsid w:val="00843DA1"/>
    <w:rsid w:val="008778B4"/>
    <w:rsid w:val="008F4704"/>
    <w:rsid w:val="009839E7"/>
    <w:rsid w:val="009864C5"/>
    <w:rsid w:val="009C1C09"/>
    <w:rsid w:val="009D40E4"/>
    <w:rsid w:val="00A06887"/>
    <w:rsid w:val="00A74B55"/>
    <w:rsid w:val="00A96B11"/>
    <w:rsid w:val="00AA1D8D"/>
    <w:rsid w:val="00AE4147"/>
    <w:rsid w:val="00AE71D6"/>
    <w:rsid w:val="00AF296D"/>
    <w:rsid w:val="00AF5DA4"/>
    <w:rsid w:val="00B028BF"/>
    <w:rsid w:val="00B47730"/>
    <w:rsid w:val="00B508FA"/>
    <w:rsid w:val="00B63BF7"/>
    <w:rsid w:val="00B86192"/>
    <w:rsid w:val="00CB0664"/>
    <w:rsid w:val="00CB1ED2"/>
    <w:rsid w:val="00D245A4"/>
    <w:rsid w:val="00DC24A7"/>
    <w:rsid w:val="00E040EC"/>
    <w:rsid w:val="00E11FFC"/>
    <w:rsid w:val="00EC61CE"/>
    <w:rsid w:val="00EC675D"/>
    <w:rsid w:val="00F050AF"/>
    <w:rsid w:val="00F6358C"/>
    <w:rsid w:val="00F679E3"/>
    <w:rsid w:val="00F9051A"/>
    <w:rsid w:val="00FC693F"/>
    <w:rsid w:val="00FF7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C0B0C"/>
  <w14:defaultImageDpi w14:val="300"/>
  <w15:docId w15:val="{9F5F8F18-B11E-414D-86B4-94E95663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Kimberley Walker</cp:lastModifiedBy>
  <cp:revision>37</cp:revision>
  <dcterms:created xsi:type="dcterms:W3CDTF">2026-03-19T20:11:00Z</dcterms:created>
  <dcterms:modified xsi:type="dcterms:W3CDTF">2026-05-27T09:26:00Z</dcterms:modified>
  <cp:category/>
</cp:coreProperties>
</file>