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713BE7" w14:textId="58CBCA25" w:rsidR="005E5C5C" w:rsidRDefault="005E5C5C" w:rsidP="00D173CE">
      <w:pPr>
        <w:spacing w:after="120"/>
        <w:rPr>
          <w:rFonts w:ascii="Arial" w:hAnsi="Arial" w:cs="Arial"/>
        </w:rPr>
      </w:pPr>
      <w:r>
        <w:rPr>
          <w:rFonts w:ascii="Arial" w:hAnsi="Arial" w:cs="Arial"/>
          <w:b/>
          <w:bCs/>
          <w:noProof/>
          <w:sz w:val="72"/>
          <w:szCs w:val="72"/>
          <w:lang w:eastAsia="en-GB"/>
        </w:rPr>
        <w:drawing>
          <wp:anchor distT="0" distB="0" distL="114300" distR="114300" simplePos="0" relativeHeight="251659264" behindDoc="0" locked="0" layoutInCell="1" allowOverlap="1" wp14:anchorId="3890B56E" wp14:editId="2919D873">
            <wp:simplePos x="0" y="0"/>
            <wp:positionH relativeFrom="margin">
              <wp:posOffset>904875</wp:posOffset>
            </wp:positionH>
            <wp:positionV relativeFrom="paragraph">
              <wp:posOffset>-201930</wp:posOffset>
            </wp:positionV>
            <wp:extent cx="3753374" cy="990738"/>
            <wp:effectExtent l="0" t="0" r="0" b="0"/>
            <wp:wrapNone/>
            <wp:docPr id="16093317" name="Picture 1" descr="A close-up of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93317" name="Picture 1" descr="A close-up of a sign&#10;&#10;AI-generated content may be incorrect."/>
                    <pic:cNvPicPr/>
                  </pic:nvPicPr>
                  <pic:blipFill>
                    <a:blip r:embed="rId6">
                      <a:extLst>
                        <a:ext uri="{28A0092B-C50C-407E-A947-70E740481C1C}">
                          <a14:useLocalDpi xmlns:a14="http://schemas.microsoft.com/office/drawing/2010/main" val="0"/>
                        </a:ext>
                      </a:extLst>
                    </a:blip>
                    <a:stretch>
                      <a:fillRect/>
                    </a:stretch>
                  </pic:blipFill>
                  <pic:spPr>
                    <a:xfrm>
                      <a:off x="0" y="0"/>
                      <a:ext cx="3753374" cy="990738"/>
                    </a:xfrm>
                    <a:prstGeom prst="rect">
                      <a:avLst/>
                    </a:prstGeom>
                  </pic:spPr>
                </pic:pic>
              </a:graphicData>
            </a:graphic>
          </wp:anchor>
        </w:drawing>
      </w:r>
    </w:p>
    <w:p w14:paraId="056ADA0C" w14:textId="77777777" w:rsidR="005E5C5C" w:rsidRDefault="005E5C5C" w:rsidP="00D173CE">
      <w:pPr>
        <w:spacing w:after="120"/>
        <w:rPr>
          <w:rFonts w:ascii="Arial" w:hAnsi="Arial" w:cs="Arial"/>
        </w:rPr>
      </w:pPr>
    </w:p>
    <w:p w14:paraId="5DFA493E" w14:textId="77777777" w:rsidR="005E5C5C" w:rsidRDefault="005E5C5C" w:rsidP="00D173CE">
      <w:pPr>
        <w:spacing w:after="120"/>
        <w:rPr>
          <w:rFonts w:ascii="Arial" w:hAnsi="Arial" w:cs="Arial"/>
        </w:rPr>
      </w:pPr>
    </w:p>
    <w:p w14:paraId="75936B35" w14:textId="77777777" w:rsidR="00357FAD" w:rsidRDefault="00357FAD" w:rsidP="00D173CE">
      <w:pPr>
        <w:spacing w:after="120"/>
      </w:pPr>
    </w:p>
    <w:p w14:paraId="3384CDC3" w14:textId="0DB60A55" w:rsidR="007C1B74" w:rsidRPr="00931605" w:rsidRDefault="00F57AAD" w:rsidP="006D56D9">
      <w:pPr>
        <w:ind w:left="5760"/>
        <w:jc w:val="right"/>
        <w:rPr>
          <w:rFonts w:ascii="Arial" w:hAnsi="Arial" w:cs="Arial"/>
        </w:rPr>
      </w:pPr>
      <w:r w:rsidRPr="007A142C">
        <w:rPr>
          <w:rFonts w:ascii="Arial" w:hAnsi="Arial" w:cs="Arial"/>
        </w:rPr>
        <w:t>16</w:t>
      </w:r>
      <w:r w:rsidRPr="007A142C">
        <w:rPr>
          <w:rFonts w:ascii="Arial" w:hAnsi="Arial" w:cs="Arial"/>
          <w:vertAlign w:val="superscript"/>
        </w:rPr>
        <w:t>th</w:t>
      </w:r>
      <w:r w:rsidRPr="007A142C">
        <w:rPr>
          <w:rFonts w:ascii="Arial" w:hAnsi="Arial" w:cs="Arial"/>
        </w:rPr>
        <w:t xml:space="preserve"> </w:t>
      </w:r>
      <w:r w:rsidR="008019F9">
        <w:rPr>
          <w:rFonts w:ascii="Arial" w:hAnsi="Arial" w:cs="Arial"/>
        </w:rPr>
        <w:t>September</w:t>
      </w:r>
      <w:r w:rsidR="006D6861" w:rsidRPr="007A142C">
        <w:rPr>
          <w:rFonts w:ascii="Arial" w:hAnsi="Arial" w:cs="Arial"/>
        </w:rPr>
        <w:t xml:space="preserve"> 2026</w:t>
      </w:r>
    </w:p>
    <w:p w14:paraId="2569958C" w14:textId="50FB7562" w:rsidR="007C1B74" w:rsidRPr="00931605" w:rsidRDefault="00680D03" w:rsidP="00931605">
      <w:pPr>
        <w:rPr>
          <w:rFonts w:ascii="Arial" w:hAnsi="Arial" w:cs="Arial"/>
        </w:rPr>
      </w:pPr>
      <w:r w:rsidRPr="00931605">
        <w:rPr>
          <w:rFonts w:ascii="Arial" w:hAnsi="Arial" w:cs="Arial"/>
        </w:rPr>
        <w:t xml:space="preserve">To: Elmton with Creswell Parish </w:t>
      </w:r>
      <w:r w:rsidR="007C1B74" w:rsidRPr="00931605">
        <w:rPr>
          <w:rFonts w:ascii="Arial" w:hAnsi="Arial" w:cs="Arial"/>
        </w:rPr>
        <w:t>Councillor</w:t>
      </w:r>
      <w:r w:rsidR="00CF1157" w:rsidRPr="00931605">
        <w:rPr>
          <w:rFonts w:ascii="Arial" w:hAnsi="Arial" w:cs="Arial"/>
        </w:rPr>
        <w:t>s</w:t>
      </w:r>
    </w:p>
    <w:p w14:paraId="384994A7" w14:textId="77777777" w:rsidR="008748EA" w:rsidRPr="00931605" w:rsidRDefault="008748EA" w:rsidP="00931605">
      <w:pPr>
        <w:rPr>
          <w:rFonts w:ascii="Arial" w:hAnsi="Arial" w:cs="Arial"/>
        </w:rPr>
      </w:pPr>
    </w:p>
    <w:p w14:paraId="552C4C0F" w14:textId="63E7E056" w:rsidR="007C1B74" w:rsidRPr="00931605" w:rsidRDefault="00357FAD" w:rsidP="00931605">
      <w:pPr>
        <w:jc w:val="both"/>
        <w:rPr>
          <w:rFonts w:ascii="Arial" w:hAnsi="Arial" w:cs="Arial"/>
        </w:rPr>
      </w:pPr>
      <w:r w:rsidRPr="00931605">
        <w:rPr>
          <w:rFonts w:ascii="Arial" w:hAnsi="Arial" w:cs="Arial"/>
        </w:rPr>
        <w:t>Pursuant to Schedule 12 of the Local Government Act 1972</w:t>
      </w:r>
      <w:r w:rsidR="007C1B74" w:rsidRPr="00931605">
        <w:rPr>
          <w:rFonts w:ascii="Arial" w:hAnsi="Arial" w:cs="Arial"/>
        </w:rPr>
        <w:t>,</w:t>
      </w:r>
      <w:r w:rsidRPr="00931605">
        <w:rPr>
          <w:rFonts w:ascii="Arial" w:hAnsi="Arial" w:cs="Arial"/>
        </w:rPr>
        <w:t xml:space="preserve"> </w:t>
      </w:r>
      <w:r w:rsidR="00680D03" w:rsidRPr="00931605">
        <w:rPr>
          <w:rFonts w:ascii="Arial" w:hAnsi="Arial" w:cs="Arial"/>
        </w:rPr>
        <w:t xml:space="preserve">you are hereby summoned to the </w:t>
      </w:r>
      <w:r w:rsidRPr="00931605">
        <w:rPr>
          <w:rFonts w:ascii="Arial" w:hAnsi="Arial" w:cs="Arial"/>
        </w:rPr>
        <w:t>meeting of Elmton with Creswell Pari</w:t>
      </w:r>
      <w:r w:rsidR="007C1B74" w:rsidRPr="00931605">
        <w:rPr>
          <w:rFonts w:ascii="Arial" w:hAnsi="Arial" w:cs="Arial"/>
        </w:rPr>
        <w:t>sh Council</w:t>
      </w:r>
      <w:r w:rsidR="008748EA" w:rsidRPr="00931605">
        <w:rPr>
          <w:rFonts w:ascii="Arial" w:hAnsi="Arial" w:cs="Arial"/>
        </w:rPr>
        <w:t xml:space="preserve"> to be held at</w:t>
      </w:r>
      <w:r w:rsidR="00D913BE">
        <w:rPr>
          <w:rFonts w:ascii="Arial" w:hAnsi="Arial" w:cs="Arial"/>
        </w:rPr>
        <w:t xml:space="preserve"> 6:00pm on Thursday</w:t>
      </w:r>
      <w:r w:rsidR="00A900E1">
        <w:rPr>
          <w:rFonts w:ascii="Arial" w:hAnsi="Arial" w:cs="Arial"/>
        </w:rPr>
        <w:t xml:space="preserve"> </w:t>
      </w:r>
      <w:r w:rsidR="00903D24">
        <w:rPr>
          <w:rFonts w:ascii="Arial" w:hAnsi="Arial" w:cs="Arial"/>
        </w:rPr>
        <w:t>24</w:t>
      </w:r>
      <w:r w:rsidR="00A900E1" w:rsidRPr="00A900E1">
        <w:rPr>
          <w:rFonts w:ascii="Arial" w:hAnsi="Arial" w:cs="Arial"/>
          <w:vertAlign w:val="superscript"/>
        </w:rPr>
        <w:t>th</w:t>
      </w:r>
      <w:r w:rsidR="00A900E1">
        <w:rPr>
          <w:rFonts w:ascii="Arial" w:hAnsi="Arial" w:cs="Arial"/>
        </w:rPr>
        <w:t xml:space="preserve"> </w:t>
      </w:r>
      <w:r w:rsidR="00903D24">
        <w:rPr>
          <w:rFonts w:ascii="Arial" w:hAnsi="Arial" w:cs="Arial"/>
        </w:rPr>
        <w:t>September</w:t>
      </w:r>
      <w:r w:rsidR="00A900E1">
        <w:rPr>
          <w:rFonts w:ascii="Arial" w:hAnsi="Arial" w:cs="Arial"/>
        </w:rPr>
        <w:t xml:space="preserve"> 2026</w:t>
      </w:r>
      <w:r w:rsidR="00680D03" w:rsidRPr="00931605">
        <w:rPr>
          <w:rFonts w:ascii="Arial" w:hAnsi="Arial" w:cs="Arial"/>
        </w:rPr>
        <w:t xml:space="preserve"> at </w:t>
      </w:r>
      <w:r w:rsidR="008748EA" w:rsidRPr="00931605">
        <w:rPr>
          <w:rFonts w:ascii="Arial" w:hAnsi="Arial" w:cs="Arial"/>
        </w:rPr>
        <w:t>t</w:t>
      </w:r>
      <w:r w:rsidR="007C1B74" w:rsidRPr="00931605">
        <w:rPr>
          <w:rFonts w:ascii="Arial" w:hAnsi="Arial" w:cs="Arial"/>
        </w:rPr>
        <w:t xml:space="preserve">he </w:t>
      </w:r>
      <w:r w:rsidR="008934B2">
        <w:rPr>
          <w:rFonts w:ascii="Arial" w:hAnsi="Arial" w:cs="Arial"/>
        </w:rPr>
        <w:t xml:space="preserve">Cavendish Room, </w:t>
      </w:r>
      <w:r w:rsidRPr="00931605">
        <w:rPr>
          <w:rFonts w:ascii="Arial" w:hAnsi="Arial" w:cs="Arial"/>
        </w:rPr>
        <w:t xml:space="preserve">Events </w:t>
      </w:r>
      <w:r w:rsidR="007C1B74" w:rsidRPr="00931605">
        <w:rPr>
          <w:rFonts w:ascii="Arial" w:hAnsi="Arial" w:cs="Arial"/>
        </w:rPr>
        <w:t>Centre, Elmton Road, Creswell</w:t>
      </w:r>
      <w:r w:rsidR="00680D03" w:rsidRPr="00931605">
        <w:rPr>
          <w:rFonts w:ascii="Arial" w:hAnsi="Arial" w:cs="Arial"/>
        </w:rPr>
        <w:t>.</w:t>
      </w:r>
      <w:r w:rsidR="008748EA" w:rsidRPr="00931605">
        <w:rPr>
          <w:rFonts w:ascii="Arial" w:hAnsi="Arial" w:cs="Arial"/>
        </w:rPr>
        <w:t xml:space="preserve"> </w:t>
      </w:r>
    </w:p>
    <w:p w14:paraId="6EC2BB58" w14:textId="77777777" w:rsidR="008748EA" w:rsidRPr="00931605" w:rsidRDefault="008748EA" w:rsidP="00931605">
      <w:pPr>
        <w:rPr>
          <w:rFonts w:ascii="Arial" w:hAnsi="Arial" w:cs="Arial"/>
        </w:rPr>
      </w:pPr>
    </w:p>
    <w:p w14:paraId="5AB99F7B" w14:textId="0664A1F1" w:rsidR="00680D03" w:rsidRPr="00931605" w:rsidRDefault="00680D03" w:rsidP="00931605">
      <w:pPr>
        <w:rPr>
          <w:rFonts w:ascii="Lucida Handwriting" w:hAnsi="Lucida Handwriting" w:cs="Arial"/>
          <w:sz w:val="28"/>
        </w:rPr>
      </w:pPr>
      <w:r w:rsidRPr="00931605">
        <w:rPr>
          <w:rFonts w:ascii="Lucida Handwriting" w:hAnsi="Lucida Handwriting" w:cs="Arial"/>
          <w:sz w:val="28"/>
        </w:rPr>
        <w:t xml:space="preserve">Kimberley Walker </w:t>
      </w:r>
    </w:p>
    <w:p w14:paraId="122720B9" w14:textId="0271BB8B" w:rsidR="008748EA" w:rsidRPr="00931605" w:rsidRDefault="00574C8C" w:rsidP="00931605">
      <w:pPr>
        <w:rPr>
          <w:rFonts w:ascii="Arial" w:hAnsi="Arial" w:cs="Arial"/>
        </w:rPr>
      </w:pPr>
      <w:r w:rsidRPr="00931605">
        <w:rPr>
          <w:rFonts w:ascii="Arial" w:hAnsi="Arial" w:cs="Arial"/>
        </w:rPr>
        <w:t>Kimberley Walker</w:t>
      </w:r>
      <w:r w:rsidR="00E13FC1" w:rsidRPr="00931605">
        <w:rPr>
          <w:rFonts w:ascii="Arial" w:hAnsi="Arial" w:cs="Arial"/>
        </w:rPr>
        <w:t xml:space="preserve"> </w:t>
      </w:r>
      <w:r w:rsidR="008748EA" w:rsidRPr="00931605">
        <w:rPr>
          <w:rFonts w:ascii="Arial" w:hAnsi="Arial" w:cs="Arial"/>
        </w:rPr>
        <w:t>FdA, BA (Hons), CilCA</w:t>
      </w:r>
      <w:r w:rsidR="00D01E98">
        <w:rPr>
          <w:rFonts w:ascii="Arial" w:hAnsi="Arial" w:cs="Arial"/>
        </w:rPr>
        <w:t>, PSLCC</w:t>
      </w:r>
      <w:r w:rsidR="0002791A" w:rsidRPr="00931605">
        <w:rPr>
          <w:rFonts w:ascii="Arial" w:hAnsi="Arial" w:cs="Arial"/>
        </w:rPr>
        <w:t xml:space="preserve">      </w:t>
      </w:r>
      <w:r w:rsidR="00E13FC1" w:rsidRPr="00931605">
        <w:rPr>
          <w:rFonts w:ascii="Arial" w:hAnsi="Arial" w:cs="Arial"/>
        </w:rPr>
        <w:t xml:space="preserve"> </w:t>
      </w:r>
    </w:p>
    <w:p w14:paraId="748CB0CB" w14:textId="5AD11D99" w:rsidR="007C1B74" w:rsidRPr="00931605" w:rsidRDefault="00357FAD" w:rsidP="00931605">
      <w:pPr>
        <w:rPr>
          <w:rFonts w:ascii="Arial" w:hAnsi="Arial" w:cs="Arial"/>
        </w:rPr>
      </w:pPr>
      <w:r w:rsidRPr="00931605">
        <w:rPr>
          <w:rFonts w:ascii="Arial" w:hAnsi="Arial" w:cs="Arial"/>
        </w:rPr>
        <w:t xml:space="preserve">Clerk </w:t>
      </w:r>
      <w:r w:rsidR="007C1B74" w:rsidRPr="00931605">
        <w:rPr>
          <w:rFonts w:ascii="Arial" w:hAnsi="Arial" w:cs="Arial"/>
        </w:rPr>
        <w:t xml:space="preserve">to </w:t>
      </w:r>
      <w:r w:rsidR="00931605">
        <w:rPr>
          <w:rFonts w:ascii="Arial" w:hAnsi="Arial" w:cs="Arial"/>
        </w:rPr>
        <w:t xml:space="preserve">the </w:t>
      </w:r>
      <w:r w:rsidRPr="00931605">
        <w:rPr>
          <w:rFonts w:ascii="Arial" w:hAnsi="Arial" w:cs="Arial"/>
        </w:rPr>
        <w:t xml:space="preserve">Council </w:t>
      </w:r>
    </w:p>
    <w:p w14:paraId="478C6AF8" w14:textId="77777777" w:rsidR="00931605" w:rsidRPr="00931605" w:rsidRDefault="00931605" w:rsidP="00931605">
      <w:pPr>
        <w:rPr>
          <w:rFonts w:ascii="Arial" w:hAnsi="Arial" w:cs="Arial"/>
          <w:b/>
          <w:bCs/>
          <w:u w:val="single"/>
        </w:rPr>
      </w:pPr>
    </w:p>
    <w:p w14:paraId="5C3EA011" w14:textId="7AA611CB" w:rsidR="00680D03" w:rsidRPr="00931605" w:rsidRDefault="00680D03" w:rsidP="00931605">
      <w:pPr>
        <w:jc w:val="center"/>
        <w:rPr>
          <w:rFonts w:ascii="Arial" w:hAnsi="Arial" w:cs="Arial"/>
          <w:b/>
          <w:bCs/>
          <w:u w:val="single"/>
        </w:rPr>
      </w:pPr>
      <w:r w:rsidRPr="00931605">
        <w:rPr>
          <w:rFonts w:ascii="Arial" w:hAnsi="Arial" w:cs="Arial"/>
          <w:b/>
          <w:u w:val="single"/>
        </w:rPr>
        <w:t>Elmton with Creswell Parish Council</w:t>
      </w:r>
      <w:r w:rsidR="00897693">
        <w:rPr>
          <w:rFonts w:ascii="Arial" w:hAnsi="Arial" w:cs="Arial"/>
          <w:b/>
          <w:u w:val="single"/>
        </w:rPr>
        <w:t xml:space="preserve"> </w:t>
      </w:r>
      <w:r w:rsidR="00715E15">
        <w:rPr>
          <w:rFonts w:ascii="Arial" w:hAnsi="Arial" w:cs="Arial"/>
          <w:b/>
          <w:u w:val="single"/>
        </w:rPr>
        <w:t>Meeting</w:t>
      </w:r>
    </w:p>
    <w:p w14:paraId="512C09A7" w14:textId="77777777" w:rsidR="00931605" w:rsidRDefault="00931605" w:rsidP="00931605">
      <w:pPr>
        <w:jc w:val="center"/>
        <w:rPr>
          <w:rFonts w:ascii="Arial" w:hAnsi="Arial" w:cs="Arial"/>
          <w:b/>
          <w:bCs/>
          <w:u w:val="single"/>
        </w:rPr>
      </w:pPr>
    </w:p>
    <w:p w14:paraId="2DBFE9D9" w14:textId="1FB6370C" w:rsidR="0002791A" w:rsidRPr="00931605" w:rsidRDefault="00680D03" w:rsidP="00931605">
      <w:pPr>
        <w:jc w:val="center"/>
        <w:rPr>
          <w:rFonts w:ascii="Arial" w:hAnsi="Arial" w:cs="Arial"/>
          <w:b/>
          <w:bCs/>
          <w:u w:val="single"/>
        </w:rPr>
      </w:pPr>
      <w:r w:rsidRPr="00931605">
        <w:rPr>
          <w:rFonts w:ascii="Arial" w:hAnsi="Arial" w:cs="Arial"/>
          <w:b/>
          <w:bCs/>
          <w:u w:val="single"/>
        </w:rPr>
        <w:t>AGENDA</w:t>
      </w:r>
    </w:p>
    <w:p w14:paraId="08C919C8" w14:textId="77777777" w:rsidR="008748EA" w:rsidRPr="00931605" w:rsidRDefault="008748EA" w:rsidP="00931605">
      <w:pPr>
        <w:rPr>
          <w:rFonts w:ascii="Arial" w:hAnsi="Arial" w:cs="Arial"/>
          <w:b/>
        </w:rPr>
      </w:pPr>
    </w:p>
    <w:p w14:paraId="1C450AC5" w14:textId="4C702D56" w:rsidR="00E13FC1" w:rsidRPr="00903D24" w:rsidRDefault="007A4A1E" w:rsidP="00931605">
      <w:pPr>
        <w:rPr>
          <w:rFonts w:ascii="Arial" w:hAnsi="Arial" w:cs="Arial"/>
        </w:rPr>
      </w:pPr>
      <w:r>
        <w:rPr>
          <w:rFonts w:ascii="Arial" w:hAnsi="Arial" w:cs="Arial"/>
          <w:b/>
        </w:rPr>
        <w:t>61</w:t>
      </w:r>
      <w:r w:rsidR="00E13FC1" w:rsidRPr="00903D24">
        <w:rPr>
          <w:rFonts w:ascii="Arial" w:hAnsi="Arial" w:cs="Arial"/>
          <w:b/>
        </w:rPr>
        <w:t>/</w:t>
      </w:r>
      <w:r w:rsidR="00D17E3B" w:rsidRPr="00903D24">
        <w:rPr>
          <w:rFonts w:ascii="Arial" w:hAnsi="Arial" w:cs="Arial"/>
          <w:b/>
        </w:rPr>
        <w:t>2</w:t>
      </w:r>
      <w:r w:rsidR="00FB2610" w:rsidRPr="00903D24">
        <w:rPr>
          <w:rFonts w:ascii="Arial" w:hAnsi="Arial" w:cs="Arial"/>
          <w:b/>
        </w:rPr>
        <w:t>6</w:t>
      </w:r>
      <w:r w:rsidR="00680D03" w:rsidRPr="00903D24">
        <w:rPr>
          <w:rFonts w:ascii="Arial" w:hAnsi="Arial" w:cs="Arial"/>
        </w:rPr>
        <w:t xml:space="preserve">: </w:t>
      </w:r>
      <w:r w:rsidR="00D17E3B" w:rsidRPr="00903D24">
        <w:rPr>
          <w:rFonts w:ascii="Arial" w:hAnsi="Arial" w:cs="Arial"/>
          <w:b/>
          <w:bCs/>
        </w:rPr>
        <w:t>To r</w:t>
      </w:r>
      <w:r w:rsidR="00E13FC1" w:rsidRPr="00903D24">
        <w:rPr>
          <w:rFonts w:ascii="Arial" w:hAnsi="Arial" w:cs="Arial"/>
          <w:b/>
          <w:bCs/>
        </w:rPr>
        <w:t>eceive A</w:t>
      </w:r>
      <w:r w:rsidR="00D173CE" w:rsidRPr="00903D24">
        <w:rPr>
          <w:rFonts w:ascii="Arial" w:hAnsi="Arial" w:cs="Arial"/>
          <w:b/>
          <w:bCs/>
        </w:rPr>
        <w:t>pologies for Absence</w:t>
      </w:r>
      <w:r w:rsidR="00873C90" w:rsidRPr="00903D24">
        <w:rPr>
          <w:rFonts w:ascii="Arial" w:hAnsi="Arial" w:cs="Arial"/>
          <w:b/>
          <w:bCs/>
        </w:rPr>
        <w:t>.</w:t>
      </w:r>
    </w:p>
    <w:p w14:paraId="2BD8E892" w14:textId="77777777" w:rsidR="00D77EE9" w:rsidRPr="00903D24" w:rsidRDefault="00D77EE9" w:rsidP="00931605">
      <w:pPr>
        <w:rPr>
          <w:rFonts w:ascii="Arial" w:hAnsi="Arial" w:cs="Arial"/>
        </w:rPr>
      </w:pPr>
    </w:p>
    <w:p w14:paraId="1FBAD952" w14:textId="377AAE58" w:rsidR="00E13FC1" w:rsidRPr="00903D24" w:rsidRDefault="007A4A1E" w:rsidP="00931605">
      <w:pPr>
        <w:rPr>
          <w:rFonts w:ascii="Arial" w:hAnsi="Arial" w:cs="Arial"/>
          <w:b/>
          <w:bCs/>
        </w:rPr>
      </w:pPr>
      <w:r>
        <w:rPr>
          <w:rFonts w:ascii="Arial" w:hAnsi="Arial" w:cs="Arial"/>
          <w:b/>
        </w:rPr>
        <w:t>62</w:t>
      </w:r>
      <w:r w:rsidR="00E13FC1" w:rsidRPr="00903D24">
        <w:rPr>
          <w:rFonts w:ascii="Arial" w:hAnsi="Arial" w:cs="Arial"/>
          <w:b/>
        </w:rPr>
        <w:t>/2</w:t>
      </w:r>
      <w:r w:rsidR="00340452" w:rsidRPr="00903D24">
        <w:rPr>
          <w:rFonts w:ascii="Arial" w:hAnsi="Arial" w:cs="Arial"/>
          <w:b/>
        </w:rPr>
        <w:t>6</w:t>
      </w:r>
      <w:r w:rsidR="00680D03" w:rsidRPr="00903D24">
        <w:rPr>
          <w:rFonts w:ascii="Arial" w:hAnsi="Arial" w:cs="Arial"/>
        </w:rPr>
        <w:t>:</w:t>
      </w:r>
      <w:r w:rsidR="008748EA" w:rsidRPr="00903D24">
        <w:rPr>
          <w:rFonts w:ascii="Arial" w:hAnsi="Arial" w:cs="Arial"/>
        </w:rPr>
        <w:t xml:space="preserve"> </w:t>
      </w:r>
      <w:r w:rsidR="00357FAD" w:rsidRPr="00903D24">
        <w:rPr>
          <w:rFonts w:ascii="Arial" w:hAnsi="Arial" w:cs="Arial"/>
          <w:b/>
          <w:bCs/>
        </w:rPr>
        <w:t>T</w:t>
      </w:r>
      <w:r w:rsidR="00D17E3B" w:rsidRPr="00903D24">
        <w:rPr>
          <w:rFonts w:ascii="Arial" w:hAnsi="Arial" w:cs="Arial"/>
          <w:b/>
          <w:bCs/>
        </w:rPr>
        <w:t>o receive a</w:t>
      </w:r>
      <w:r w:rsidR="00357FAD" w:rsidRPr="00903D24">
        <w:rPr>
          <w:rFonts w:ascii="Arial" w:hAnsi="Arial" w:cs="Arial"/>
          <w:b/>
          <w:bCs/>
        </w:rPr>
        <w:t>n</w:t>
      </w:r>
      <w:r w:rsidR="00D173CE" w:rsidRPr="00903D24">
        <w:rPr>
          <w:rFonts w:ascii="Arial" w:hAnsi="Arial" w:cs="Arial"/>
          <w:b/>
          <w:bCs/>
        </w:rPr>
        <w:t>y Declarations of Interest</w:t>
      </w:r>
      <w:r w:rsidR="00873C90" w:rsidRPr="00903D24">
        <w:rPr>
          <w:rFonts w:ascii="Arial" w:hAnsi="Arial" w:cs="Arial"/>
          <w:b/>
          <w:bCs/>
        </w:rPr>
        <w:t xml:space="preserve"> from members.</w:t>
      </w:r>
    </w:p>
    <w:p w14:paraId="5E2FE9A4" w14:textId="4FBC7A3D" w:rsidR="00E13FC1" w:rsidRPr="00903D24" w:rsidRDefault="00E13FC1" w:rsidP="00931605">
      <w:pPr>
        <w:jc w:val="both"/>
        <w:rPr>
          <w:rFonts w:ascii="Arial" w:hAnsi="Arial" w:cs="Arial"/>
        </w:rPr>
      </w:pPr>
      <w:r w:rsidRPr="00903D24">
        <w:rPr>
          <w:rFonts w:ascii="Arial" w:hAnsi="Arial" w:cs="Arial"/>
        </w:rPr>
        <w:t xml:space="preserve">Members </w:t>
      </w:r>
      <w:r w:rsidR="008748EA" w:rsidRPr="00903D24">
        <w:rPr>
          <w:rFonts w:ascii="Arial" w:hAnsi="Arial" w:cs="Arial"/>
        </w:rPr>
        <w:t>are requested to declare the existence and nature of any discl</w:t>
      </w:r>
      <w:r w:rsidR="00680D03" w:rsidRPr="00903D24">
        <w:rPr>
          <w:rFonts w:ascii="Arial" w:hAnsi="Arial" w:cs="Arial"/>
        </w:rPr>
        <w:t>osable</w:t>
      </w:r>
      <w:r w:rsidR="008748EA" w:rsidRPr="00903D24">
        <w:rPr>
          <w:rFonts w:ascii="Arial" w:hAnsi="Arial" w:cs="Arial"/>
        </w:rPr>
        <w:t xml:space="preserve"> </w:t>
      </w:r>
      <w:r w:rsidR="00931605" w:rsidRPr="00903D24">
        <w:rPr>
          <w:rFonts w:ascii="Arial" w:hAnsi="Arial" w:cs="Arial"/>
        </w:rPr>
        <w:t>pecuniary</w:t>
      </w:r>
      <w:r w:rsidR="00680D03" w:rsidRPr="00903D24">
        <w:rPr>
          <w:rFonts w:ascii="Arial" w:hAnsi="Arial" w:cs="Arial"/>
        </w:rPr>
        <w:t xml:space="preserve"> </w:t>
      </w:r>
      <w:r w:rsidR="008748EA" w:rsidRPr="00903D24">
        <w:rPr>
          <w:rFonts w:ascii="Arial" w:hAnsi="Arial" w:cs="Arial"/>
        </w:rPr>
        <w:t>interests and/or othe</w:t>
      </w:r>
      <w:r w:rsidR="00680D03" w:rsidRPr="00903D24">
        <w:rPr>
          <w:rFonts w:ascii="Arial" w:hAnsi="Arial" w:cs="Arial"/>
        </w:rPr>
        <w:t>r interest, n</w:t>
      </w:r>
      <w:r w:rsidR="008748EA" w:rsidRPr="00903D24">
        <w:rPr>
          <w:rFonts w:ascii="Arial" w:hAnsi="Arial" w:cs="Arial"/>
        </w:rPr>
        <w:t xml:space="preserve">ot already on their </w:t>
      </w:r>
      <w:r w:rsidR="00680D03" w:rsidRPr="00903D24">
        <w:rPr>
          <w:rFonts w:ascii="Arial" w:hAnsi="Arial" w:cs="Arial"/>
        </w:rPr>
        <w:t xml:space="preserve">register </w:t>
      </w:r>
      <w:r w:rsidR="008748EA" w:rsidRPr="00903D24">
        <w:rPr>
          <w:rFonts w:ascii="Arial" w:hAnsi="Arial" w:cs="Arial"/>
        </w:rPr>
        <w:t>of interest</w:t>
      </w:r>
      <w:r w:rsidR="00931605" w:rsidRPr="00903D24">
        <w:rPr>
          <w:rFonts w:ascii="Arial" w:hAnsi="Arial" w:cs="Arial"/>
        </w:rPr>
        <w:t>s, in any item on</w:t>
      </w:r>
      <w:r w:rsidR="008748EA" w:rsidRPr="00903D24">
        <w:rPr>
          <w:rFonts w:ascii="Arial" w:hAnsi="Arial" w:cs="Arial"/>
        </w:rPr>
        <w:t xml:space="preserve"> the agenda and withdraw from the meeting as the </w:t>
      </w:r>
      <w:r w:rsidR="00680D03" w:rsidRPr="00903D24">
        <w:rPr>
          <w:rFonts w:ascii="Arial" w:hAnsi="Arial" w:cs="Arial"/>
        </w:rPr>
        <w:t>appropriate</w:t>
      </w:r>
      <w:r w:rsidR="008748EA" w:rsidRPr="00903D24">
        <w:rPr>
          <w:rFonts w:ascii="Arial" w:hAnsi="Arial" w:cs="Arial"/>
        </w:rPr>
        <w:t xml:space="preserve"> time, or </w:t>
      </w:r>
      <w:r w:rsidR="00931605" w:rsidRPr="00903D24">
        <w:rPr>
          <w:rFonts w:ascii="Arial" w:hAnsi="Arial" w:cs="Arial"/>
        </w:rPr>
        <w:t xml:space="preserve">to </w:t>
      </w:r>
      <w:r w:rsidR="008748EA" w:rsidRPr="00903D24">
        <w:rPr>
          <w:rFonts w:ascii="Arial" w:hAnsi="Arial" w:cs="Arial"/>
        </w:rPr>
        <w:t xml:space="preserve">request a dispensation. Please note that </w:t>
      </w:r>
      <w:r w:rsidR="00680D03" w:rsidRPr="00903D24">
        <w:rPr>
          <w:rFonts w:ascii="Arial" w:hAnsi="Arial" w:cs="Arial"/>
        </w:rPr>
        <w:t>appropriate</w:t>
      </w:r>
      <w:r w:rsidR="008748EA" w:rsidRPr="00903D24">
        <w:rPr>
          <w:rFonts w:ascii="Arial" w:hAnsi="Arial" w:cs="Arial"/>
        </w:rPr>
        <w:t xml:space="preserve"> forms should be </w:t>
      </w:r>
      <w:r w:rsidR="00680D03" w:rsidRPr="00903D24">
        <w:rPr>
          <w:rFonts w:ascii="Arial" w:hAnsi="Arial" w:cs="Arial"/>
        </w:rPr>
        <w:t>completed</w:t>
      </w:r>
      <w:r w:rsidR="008748EA" w:rsidRPr="00903D24">
        <w:rPr>
          <w:rFonts w:ascii="Arial" w:hAnsi="Arial" w:cs="Arial"/>
        </w:rPr>
        <w:t xml:space="preserve"> prior to the commencement of the meeting. </w:t>
      </w:r>
    </w:p>
    <w:p w14:paraId="3B5F007B" w14:textId="77777777" w:rsidR="00D77EE9" w:rsidRPr="00903D24" w:rsidRDefault="00D77EE9" w:rsidP="00931605">
      <w:pPr>
        <w:rPr>
          <w:rFonts w:ascii="Arial" w:hAnsi="Arial" w:cs="Arial"/>
          <w:i/>
        </w:rPr>
      </w:pPr>
    </w:p>
    <w:p w14:paraId="061C60F5" w14:textId="587CD275" w:rsidR="00873C90" w:rsidRPr="00903D24" w:rsidRDefault="007A4A1E" w:rsidP="00931605">
      <w:pPr>
        <w:rPr>
          <w:rFonts w:ascii="Arial" w:hAnsi="Arial" w:cs="Arial"/>
          <w:b/>
        </w:rPr>
      </w:pPr>
      <w:r>
        <w:rPr>
          <w:rFonts w:ascii="Arial" w:hAnsi="Arial" w:cs="Arial"/>
          <w:b/>
        </w:rPr>
        <w:t>63</w:t>
      </w:r>
      <w:r w:rsidR="00873C90" w:rsidRPr="00903D24">
        <w:rPr>
          <w:rFonts w:ascii="Arial" w:hAnsi="Arial" w:cs="Arial"/>
          <w:b/>
        </w:rPr>
        <w:t>/2</w:t>
      </w:r>
      <w:r w:rsidR="00340452" w:rsidRPr="00903D24">
        <w:rPr>
          <w:rFonts w:ascii="Arial" w:hAnsi="Arial" w:cs="Arial"/>
          <w:b/>
        </w:rPr>
        <w:t>6</w:t>
      </w:r>
      <w:r w:rsidR="00680D03" w:rsidRPr="00903D24">
        <w:rPr>
          <w:rFonts w:ascii="Arial" w:hAnsi="Arial" w:cs="Arial"/>
          <w:b/>
        </w:rPr>
        <w:t xml:space="preserve">: </w:t>
      </w:r>
      <w:r w:rsidR="00873C90" w:rsidRPr="00903D24">
        <w:rPr>
          <w:rFonts w:ascii="Arial" w:hAnsi="Arial" w:cs="Arial"/>
          <w:b/>
        </w:rPr>
        <w:t>Recording and filming of Council and Committee Meetings.</w:t>
      </w:r>
    </w:p>
    <w:p w14:paraId="5192DC09" w14:textId="135CD491" w:rsidR="00873C90" w:rsidRPr="00903D24" w:rsidRDefault="00D77EE9" w:rsidP="00931605">
      <w:pPr>
        <w:jc w:val="both"/>
        <w:rPr>
          <w:rFonts w:ascii="Arial" w:hAnsi="Arial" w:cs="Arial"/>
        </w:rPr>
      </w:pPr>
      <w:r w:rsidRPr="00903D24">
        <w:rPr>
          <w:rFonts w:ascii="Arial" w:hAnsi="Arial" w:cs="Arial"/>
        </w:rPr>
        <w:t>The right to record, film and</w:t>
      </w:r>
      <w:r w:rsidR="00873C90" w:rsidRPr="00903D24">
        <w:rPr>
          <w:rFonts w:ascii="Arial" w:hAnsi="Arial" w:cs="Arial"/>
        </w:rPr>
        <w:t xml:space="preserve"> to broadcast meetings of the council and committees is established following the Local Government Audit and Accountability Act 2014. This is in addition to the rights of the press and public to attend such meetings. Meetings or parts of the meetings from which the press and public are excluded may not be filmed or recorded. Members of the public are permitted to film or record meetings to which they are permitted</w:t>
      </w:r>
      <w:r w:rsidRPr="00903D24">
        <w:rPr>
          <w:rFonts w:ascii="Arial" w:hAnsi="Arial" w:cs="Arial"/>
        </w:rPr>
        <w:t xml:space="preserve"> access, in a non-disruptive manner.</w:t>
      </w:r>
    </w:p>
    <w:p w14:paraId="3B9326DB" w14:textId="77777777" w:rsidR="00D77EE9" w:rsidRPr="00903D24" w:rsidRDefault="00D77EE9" w:rsidP="00931605">
      <w:pPr>
        <w:rPr>
          <w:rFonts w:ascii="Arial" w:hAnsi="Arial" w:cs="Arial"/>
        </w:rPr>
      </w:pPr>
    </w:p>
    <w:p w14:paraId="6B536C01" w14:textId="770F1503" w:rsidR="00D77EE9" w:rsidRPr="00903D24" w:rsidRDefault="00D77EE9" w:rsidP="00931605">
      <w:pPr>
        <w:rPr>
          <w:rFonts w:ascii="Arial" w:hAnsi="Arial" w:cs="Arial"/>
        </w:rPr>
      </w:pPr>
      <w:r w:rsidRPr="00903D24">
        <w:rPr>
          <w:rFonts w:ascii="Arial" w:hAnsi="Arial" w:cs="Arial"/>
        </w:rPr>
        <w:t>For the purpose of taking minutes The Clerk will record the meeting audibly and delete the files once the draft minutes have been produced.</w:t>
      </w:r>
    </w:p>
    <w:p w14:paraId="44B12AAC" w14:textId="77777777" w:rsidR="001104B3" w:rsidRPr="00903D24" w:rsidRDefault="001104B3" w:rsidP="00931605">
      <w:pPr>
        <w:rPr>
          <w:rFonts w:ascii="Arial" w:hAnsi="Arial" w:cs="Arial"/>
        </w:rPr>
      </w:pPr>
    </w:p>
    <w:p w14:paraId="55E15E3C" w14:textId="49C32959" w:rsidR="001104B3" w:rsidRPr="00903D24" w:rsidRDefault="00F61E97" w:rsidP="00931605">
      <w:pPr>
        <w:rPr>
          <w:rFonts w:ascii="Arial" w:hAnsi="Arial" w:cs="Arial"/>
          <w:b/>
        </w:rPr>
      </w:pPr>
      <w:r>
        <w:rPr>
          <w:rFonts w:ascii="Arial" w:hAnsi="Arial" w:cs="Arial"/>
          <w:b/>
        </w:rPr>
        <w:t>64</w:t>
      </w:r>
      <w:r w:rsidR="001104B3" w:rsidRPr="00903D24">
        <w:rPr>
          <w:rFonts w:ascii="Arial" w:hAnsi="Arial" w:cs="Arial"/>
          <w:b/>
        </w:rPr>
        <w:t>/2</w:t>
      </w:r>
      <w:r w:rsidR="00340452" w:rsidRPr="00903D24">
        <w:rPr>
          <w:rFonts w:ascii="Arial" w:hAnsi="Arial" w:cs="Arial"/>
          <w:b/>
        </w:rPr>
        <w:t>6</w:t>
      </w:r>
      <w:r w:rsidR="00680D03" w:rsidRPr="00903D24">
        <w:rPr>
          <w:rFonts w:ascii="Arial" w:hAnsi="Arial" w:cs="Arial"/>
          <w:b/>
        </w:rPr>
        <w:t>:</w:t>
      </w:r>
      <w:r w:rsidR="001104B3" w:rsidRPr="00903D24">
        <w:rPr>
          <w:rFonts w:ascii="Arial" w:hAnsi="Arial" w:cs="Arial"/>
          <w:b/>
        </w:rPr>
        <w:t xml:space="preserve"> Public Participation.</w:t>
      </w:r>
    </w:p>
    <w:p w14:paraId="2D403F8D" w14:textId="77777777" w:rsidR="001104B3" w:rsidRPr="00903D24" w:rsidRDefault="001104B3" w:rsidP="00931605">
      <w:pPr>
        <w:rPr>
          <w:rFonts w:ascii="Arial" w:hAnsi="Arial" w:cs="Arial"/>
          <w:b/>
        </w:rPr>
      </w:pPr>
    </w:p>
    <w:p w14:paraId="519C5A58" w14:textId="46C19A65" w:rsidR="00680D03" w:rsidRPr="00903D24" w:rsidRDefault="001104B3" w:rsidP="00D37106">
      <w:pPr>
        <w:pStyle w:val="ListParagraph"/>
        <w:numPr>
          <w:ilvl w:val="0"/>
          <w:numId w:val="3"/>
        </w:numPr>
        <w:jc w:val="both"/>
        <w:rPr>
          <w:rFonts w:ascii="Arial" w:hAnsi="Arial" w:cs="Arial"/>
        </w:rPr>
      </w:pPr>
      <w:r w:rsidRPr="00903D24">
        <w:rPr>
          <w:rFonts w:ascii="Arial" w:hAnsi="Arial" w:cs="Arial"/>
        </w:rPr>
        <w:t>Pursuant to Standing Order</w:t>
      </w:r>
      <w:r w:rsidR="00AC65FC" w:rsidRPr="00903D24">
        <w:rPr>
          <w:rFonts w:ascii="Arial" w:hAnsi="Arial" w:cs="Arial"/>
        </w:rPr>
        <w:t xml:space="preserve">s and the Public Participation Protocol, </w:t>
      </w:r>
      <w:r w:rsidRPr="00903D24">
        <w:rPr>
          <w:rFonts w:ascii="Arial" w:hAnsi="Arial" w:cs="Arial"/>
        </w:rPr>
        <w:t xml:space="preserve">Members of the Public </w:t>
      </w:r>
      <w:r w:rsidR="00F06A01" w:rsidRPr="00903D24">
        <w:rPr>
          <w:rFonts w:ascii="Arial" w:hAnsi="Arial" w:cs="Arial"/>
        </w:rPr>
        <w:t xml:space="preserve">shall have a period of </w:t>
      </w:r>
      <w:r w:rsidR="000A2754" w:rsidRPr="00903D24">
        <w:rPr>
          <w:rFonts w:ascii="Arial" w:hAnsi="Arial" w:cs="Arial"/>
        </w:rPr>
        <w:t>15</w:t>
      </w:r>
      <w:r w:rsidRPr="00903D24">
        <w:rPr>
          <w:rFonts w:ascii="Arial" w:hAnsi="Arial" w:cs="Arial"/>
        </w:rPr>
        <w:t xml:space="preserve"> minutes </w:t>
      </w:r>
      <w:r w:rsidR="00AC65FC" w:rsidRPr="00903D24">
        <w:rPr>
          <w:rFonts w:ascii="Arial" w:hAnsi="Arial" w:cs="Arial"/>
        </w:rPr>
        <w:t xml:space="preserve">(total) to speak at the meeting in relation to items on the agenda. </w:t>
      </w:r>
      <w:r w:rsidRPr="00903D24">
        <w:rPr>
          <w:rFonts w:ascii="Arial" w:hAnsi="Arial" w:cs="Arial"/>
        </w:rPr>
        <w:t xml:space="preserve">A Member of the Public shall not speak for more than </w:t>
      </w:r>
      <w:r w:rsidR="000A2754" w:rsidRPr="00903D24">
        <w:rPr>
          <w:rFonts w:ascii="Arial" w:hAnsi="Arial" w:cs="Arial"/>
        </w:rPr>
        <w:t>three</w:t>
      </w:r>
      <w:r w:rsidRPr="00903D24">
        <w:rPr>
          <w:rFonts w:ascii="Arial" w:hAnsi="Arial" w:cs="Arial"/>
        </w:rPr>
        <w:t xml:space="preserve"> minutes.</w:t>
      </w:r>
    </w:p>
    <w:p w14:paraId="798AA19A" w14:textId="77777777" w:rsidR="00680D03" w:rsidRPr="00903D24" w:rsidRDefault="00680D03" w:rsidP="00931605">
      <w:pPr>
        <w:pStyle w:val="ListParagraph"/>
        <w:jc w:val="both"/>
        <w:rPr>
          <w:rFonts w:ascii="Arial" w:hAnsi="Arial" w:cs="Arial"/>
        </w:rPr>
      </w:pPr>
    </w:p>
    <w:p w14:paraId="5BBEE339" w14:textId="7642BE47" w:rsidR="001104B3" w:rsidRPr="00903D24" w:rsidRDefault="001104B3" w:rsidP="00D37106">
      <w:pPr>
        <w:pStyle w:val="ListParagraph"/>
        <w:numPr>
          <w:ilvl w:val="0"/>
          <w:numId w:val="3"/>
        </w:numPr>
        <w:jc w:val="both"/>
        <w:rPr>
          <w:rFonts w:ascii="Arial" w:hAnsi="Arial" w:cs="Arial"/>
        </w:rPr>
      </w:pPr>
      <w:r w:rsidRPr="00903D24">
        <w:rPr>
          <w:rFonts w:ascii="Arial" w:hAnsi="Arial" w:cs="Arial"/>
        </w:rPr>
        <w:t>If the Police Liaison Officer, County Council or District Council Member(s) are in attendance, they will be given the opportunity to raise any relevant Parish Council matter.</w:t>
      </w:r>
    </w:p>
    <w:p w14:paraId="46A2478C" w14:textId="77777777" w:rsidR="00D77EE9" w:rsidRPr="00903D24" w:rsidRDefault="00D77EE9" w:rsidP="00931605">
      <w:pPr>
        <w:rPr>
          <w:rFonts w:ascii="Arial" w:hAnsi="Arial" w:cs="Arial"/>
          <w:highlight w:val="yellow"/>
        </w:rPr>
      </w:pPr>
    </w:p>
    <w:p w14:paraId="5A9FB008" w14:textId="361FD9C6" w:rsidR="00D77EE9" w:rsidRPr="00903D24" w:rsidRDefault="00F61E97" w:rsidP="00931605">
      <w:pPr>
        <w:rPr>
          <w:rFonts w:ascii="Arial" w:hAnsi="Arial" w:cs="Arial"/>
          <w:b/>
        </w:rPr>
      </w:pPr>
      <w:r>
        <w:rPr>
          <w:rFonts w:ascii="Arial" w:hAnsi="Arial" w:cs="Arial"/>
          <w:b/>
        </w:rPr>
        <w:t>65</w:t>
      </w:r>
      <w:r w:rsidR="00D77EE9" w:rsidRPr="00903D24">
        <w:rPr>
          <w:rFonts w:ascii="Arial" w:hAnsi="Arial" w:cs="Arial"/>
          <w:b/>
        </w:rPr>
        <w:t>/2</w:t>
      </w:r>
      <w:r w:rsidR="00421DA2" w:rsidRPr="00903D24">
        <w:rPr>
          <w:rFonts w:ascii="Arial" w:hAnsi="Arial" w:cs="Arial"/>
          <w:b/>
        </w:rPr>
        <w:t>6</w:t>
      </w:r>
      <w:r w:rsidR="00680D03" w:rsidRPr="00903D24">
        <w:rPr>
          <w:rFonts w:ascii="Arial" w:hAnsi="Arial" w:cs="Arial"/>
          <w:b/>
        </w:rPr>
        <w:t>:</w:t>
      </w:r>
      <w:r w:rsidR="00D77EE9" w:rsidRPr="00903D24">
        <w:rPr>
          <w:rFonts w:ascii="Arial" w:hAnsi="Arial" w:cs="Arial"/>
          <w:b/>
        </w:rPr>
        <w:t xml:space="preserve"> To consider any items which should be taken in exclusion of the press and public. </w:t>
      </w:r>
    </w:p>
    <w:p w14:paraId="222C3397" w14:textId="77777777" w:rsidR="00D77EE9" w:rsidRPr="00903D24" w:rsidRDefault="00D77EE9" w:rsidP="00931605">
      <w:pPr>
        <w:rPr>
          <w:rFonts w:ascii="Arial" w:hAnsi="Arial" w:cs="Arial"/>
          <w:b/>
        </w:rPr>
      </w:pPr>
    </w:p>
    <w:p w14:paraId="14C3FB8E" w14:textId="0C2E948F" w:rsidR="00D77EE9" w:rsidRDefault="00D77EE9" w:rsidP="00931605">
      <w:pPr>
        <w:jc w:val="both"/>
        <w:rPr>
          <w:rFonts w:ascii="Arial" w:hAnsi="Arial" w:cs="Arial"/>
        </w:rPr>
      </w:pPr>
      <w:r w:rsidRPr="00903D24">
        <w:rPr>
          <w:rFonts w:ascii="Arial" w:hAnsi="Arial" w:cs="Arial"/>
        </w:rPr>
        <w:t xml:space="preserve">If the Council decides to exclude the press and public it will be necessary to pass a resolution in the following terms: “That in view of the confidential nature of the business </w:t>
      </w:r>
      <w:r w:rsidR="001104B3" w:rsidRPr="00903D24">
        <w:rPr>
          <w:rFonts w:ascii="Arial" w:hAnsi="Arial" w:cs="Arial"/>
        </w:rPr>
        <w:t>about to be transacted to consider a resolution to exclude the Press and Public from the meeting in accordance with the Public Bodies (Admission to Meetings) Act 196</w:t>
      </w:r>
      <w:r w:rsidR="0042414B" w:rsidRPr="00903D24">
        <w:rPr>
          <w:rFonts w:ascii="Arial" w:hAnsi="Arial" w:cs="Arial"/>
        </w:rPr>
        <w:t>0</w:t>
      </w:r>
      <w:r w:rsidR="001104B3" w:rsidRPr="00903D24">
        <w:rPr>
          <w:rFonts w:ascii="Arial" w:hAnsi="Arial" w:cs="Arial"/>
        </w:rPr>
        <w:t>, s1, in order to discuss the term.2 A</w:t>
      </w:r>
      <w:r w:rsidR="00931605" w:rsidRPr="00903D24">
        <w:rPr>
          <w:rFonts w:ascii="Arial" w:hAnsi="Arial" w:cs="Arial"/>
        </w:rPr>
        <w:t xml:space="preserve"> reaso</w:t>
      </w:r>
      <w:r w:rsidR="001104B3" w:rsidRPr="00903D24">
        <w:rPr>
          <w:rFonts w:ascii="Arial" w:hAnsi="Arial" w:cs="Arial"/>
        </w:rPr>
        <w:t>n must be stated.</w:t>
      </w:r>
    </w:p>
    <w:p w14:paraId="2FDEE293" w14:textId="77777777" w:rsidR="00205CE0" w:rsidRDefault="00205CE0" w:rsidP="00931605">
      <w:pPr>
        <w:jc w:val="both"/>
        <w:rPr>
          <w:rFonts w:ascii="Arial" w:hAnsi="Arial" w:cs="Arial"/>
        </w:rPr>
      </w:pPr>
    </w:p>
    <w:p w14:paraId="64D34D43" w14:textId="77777777" w:rsidR="00205CE0" w:rsidRPr="00903D24" w:rsidRDefault="00205CE0" w:rsidP="00931605">
      <w:pPr>
        <w:jc w:val="both"/>
        <w:rPr>
          <w:rFonts w:ascii="Arial" w:hAnsi="Arial" w:cs="Arial"/>
        </w:rPr>
      </w:pPr>
    </w:p>
    <w:p w14:paraId="67064E78" w14:textId="77777777" w:rsidR="003315C4" w:rsidRPr="00903D24" w:rsidRDefault="003315C4" w:rsidP="00931605">
      <w:pPr>
        <w:rPr>
          <w:rFonts w:ascii="Arial" w:hAnsi="Arial" w:cs="Arial"/>
          <w:b/>
          <w:highlight w:val="yellow"/>
        </w:rPr>
      </w:pPr>
    </w:p>
    <w:p w14:paraId="3F4D61DB" w14:textId="21AE37CA" w:rsidR="001104B3" w:rsidRPr="00903D24" w:rsidRDefault="00F61E97" w:rsidP="00931605">
      <w:pPr>
        <w:rPr>
          <w:rFonts w:ascii="Arial" w:hAnsi="Arial" w:cs="Arial"/>
        </w:rPr>
      </w:pPr>
      <w:r>
        <w:rPr>
          <w:rFonts w:ascii="Arial" w:hAnsi="Arial" w:cs="Arial"/>
          <w:b/>
        </w:rPr>
        <w:lastRenderedPageBreak/>
        <w:t>66</w:t>
      </w:r>
      <w:r w:rsidR="001104B3" w:rsidRPr="00903D24">
        <w:rPr>
          <w:rFonts w:ascii="Arial" w:hAnsi="Arial" w:cs="Arial"/>
          <w:b/>
        </w:rPr>
        <w:t>/2</w:t>
      </w:r>
      <w:r w:rsidR="00421DA2" w:rsidRPr="00903D24">
        <w:rPr>
          <w:rFonts w:ascii="Arial" w:hAnsi="Arial" w:cs="Arial"/>
          <w:b/>
        </w:rPr>
        <w:t>6</w:t>
      </w:r>
      <w:r w:rsidR="00931605" w:rsidRPr="00903D24">
        <w:rPr>
          <w:rFonts w:ascii="Arial" w:hAnsi="Arial" w:cs="Arial"/>
          <w:b/>
        </w:rPr>
        <w:t>:</w:t>
      </w:r>
      <w:r w:rsidR="001104B3" w:rsidRPr="00903D24">
        <w:rPr>
          <w:rFonts w:ascii="Arial" w:hAnsi="Arial" w:cs="Arial"/>
          <w:b/>
        </w:rPr>
        <w:t xml:space="preserve"> To agree any variation of order of business</w:t>
      </w:r>
      <w:r w:rsidR="001104B3" w:rsidRPr="00903D24">
        <w:rPr>
          <w:rFonts w:ascii="Arial" w:hAnsi="Arial" w:cs="Arial"/>
        </w:rPr>
        <w:t xml:space="preserve">. </w:t>
      </w:r>
    </w:p>
    <w:p w14:paraId="09C04F81" w14:textId="77777777" w:rsidR="00873C90" w:rsidRPr="00903D24" w:rsidRDefault="00873C90" w:rsidP="00931605">
      <w:pPr>
        <w:rPr>
          <w:rFonts w:ascii="Arial" w:hAnsi="Arial" w:cs="Arial"/>
          <w:highlight w:val="yellow"/>
        </w:rPr>
      </w:pPr>
    </w:p>
    <w:p w14:paraId="576174F8" w14:textId="2A8992EB" w:rsidR="00104F5E" w:rsidRDefault="00F61E97" w:rsidP="005232EE">
      <w:pPr>
        <w:jc w:val="both"/>
        <w:rPr>
          <w:rFonts w:ascii="Arial" w:hAnsi="Arial" w:cs="Arial"/>
          <w:b/>
          <w:bCs/>
        </w:rPr>
      </w:pPr>
      <w:r>
        <w:rPr>
          <w:rFonts w:ascii="Arial" w:hAnsi="Arial" w:cs="Arial"/>
          <w:b/>
        </w:rPr>
        <w:t>67</w:t>
      </w:r>
      <w:r w:rsidR="00104F5E" w:rsidRPr="00E52BA7">
        <w:rPr>
          <w:rFonts w:ascii="Arial" w:hAnsi="Arial" w:cs="Arial"/>
          <w:b/>
        </w:rPr>
        <w:t>/2</w:t>
      </w:r>
      <w:r w:rsidR="00660AA3" w:rsidRPr="00E52BA7">
        <w:rPr>
          <w:rFonts w:ascii="Arial" w:hAnsi="Arial" w:cs="Arial"/>
          <w:b/>
        </w:rPr>
        <w:t>6</w:t>
      </w:r>
      <w:r w:rsidR="00931605" w:rsidRPr="00E52BA7">
        <w:rPr>
          <w:rFonts w:ascii="Arial" w:hAnsi="Arial" w:cs="Arial"/>
          <w:b/>
        </w:rPr>
        <w:t xml:space="preserve">: </w:t>
      </w:r>
      <w:r w:rsidR="00357FAD" w:rsidRPr="00E52BA7">
        <w:rPr>
          <w:rFonts w:ascii="Arial" w:hAnsi="Arial" w:cs="Arial"/>
          <w:b/>
          <w:bCs/>
        </w:rPr>
        <w:t xml:space="preserve">To </w:t>
      </w:r>
      <w:r w:rsidR="001104B3" w:rsidRPr="00E52BA7">
        <w:rPr>
          <w:rFonts w:ascii="Arial" w:hAnsi="Arial" w:cs="Arial"/>
          <w:b/>
          <w:bCs/>
        </w:rPr>
        <w:t>read and consider the Minutes of the Meeting of Elmton with Creswell P</w:t>
      </w:r>
      <w:r w:rsidR="00E75A1F" w:rsidRPr="00E52BA7">
        <w:rPr>
          <w:rFonts w:ascii="Arial" w:hAnsi="Arial" w:cs="Arial"/>
          <w:b/>
          <w:bCs/>
        </w:rPr>
        <w:t xml:space="preserve">arish Council held on Thursday </w:t>
      </w:r>
      <w:r w:rsidR="00E52BA7" w:rsidRPr="00E52BA7">
        <w:rPr>
          <w:rFonts w:ascii="Arial" w:hAnsi="Arial" w:cs="Arial"/>
          <w:b/>
          <w:bCs/>
        </w:rPr>
        <w:t>30</w:t>
      </w:r>
      <w:r w:rsidR="00866475" w:rsidRPr="00E52BA7">
        <w:rPr>
          <w:rFonts w:ascii="Arial" w:hAnsi="Arial" w:cs="Arial"/>
          <w:b/>
          <w:bCs/>
          <w:vertAlign w:val="superscript"/>
        </w:rPr>
        <w:t>th</w:t>
      </w:r>
      <w:r w:rsidR="00866475" w:rsidRPr="00E52BA7">
        <w:rPr>
          <w:rFonts w:ascii="Arial" w:hAnsi="Arial" w:cs="Arial"/>
          <w:b/>
          <w:bCs/>
        </w:rPr>
        <w:t xml:space="preserve"> </w:t>
      </w:r>
      <w:r w:rsidR="00C262B0" w:rsidRPr="00E52BA7">
        <w:rPr>
          <w:rFonts w:ascii="Arial" w:hAnsi="Arial" w:cs="Arial"/>
          <w:b/>
          <w:bCs/>
        </w:rPr>
        <w:t>Ju</w:t>
      </w:r>
      <w:r w:rsidR="00E52BA7" w:rsidRPr="00E52BA7">
        <w:rPr>
          <w:rFonts w:ascii="Arial" w:hAnsi="Arial" w:cs="Arial"/>
          <w:b/>
          <w:bCs/>
        </w:rPr>
        <w:t>ly</w:t>
      </w:r>
      <w:r w:rsidR="005E0067" w:rsidRPr="00E52BA7">
        <w:rPr>
          <w:rFonts w:ascii="Arial" w:hAnsi="Arial" w:cs="Arial"/>
          <w:b/>
          <w:bCs/>
        </w:rPr>
        <w:t xml:space="preserve"> 2026</w:t>
      </w:r>
      <w:r w:rsidR="001104B3" w:rsidRPr="00E52BA7">
        <w:rPr>
          <w:rFonts w:ascii="Arial" w:hAnsi="Arial" w:cs="Arial"/>
          <w:b/>
          <w:bCs/>
        </w:rPr>
        <w:t>.</w:t>
      </w:r>
    </w:p>
    <w:p w14:paraId="01C7E4D6" w14:textId="77777777" w:rsidR="00F61E97" w:rsidRDefault="00F61E97" w:rsidP="005232EE">
      <w:pPr>
        <w:jc w:val="both"/>
        <w:rPr>
          <w:rFonts w:ascii="Arial" w:hAnsi="Arial" w:cs="Arial"/>
          <w:b/>
          <w:bCs/>
        </w:rPr>
      </w:pPr>
    </w:p>
    <w:p w14:paraId="37386FDC" w14:textId="24AFC440" w:rsidR="00F61E97" w:rsidRPr="00E52BA7" w:rsidRDefault="00F61E97" w:rsidP="005232EE">
      <w:pPr>
        <w:jc w:val="both"/>
        <w:rPr>
          <w:rFonts w:ascii="Arial" w:hAnsi="Arial" w:cs="Arial"/>
          <w:b/>
          <w:bCs/>
        </w:rPr>
      </w:pPr>
      <w:r>
        <w:rPr>
          <w:rFonts w:ascii="Arial" w:hAnsi="Arial" w:cs="Arial"/>
          <w:b/>
          <w:bCs/>
        </w:rPr>
        <w:t>68/24</w:t>
      </w:r>
      <w:r w:rsidR="00C41D7C">
        <w:rPr>
          <w:rFonts w:ascii="Arial" w:hAnsi="Arial" w:cs="Arial"/>
          <w:b/>
          <w:bCs/>
        </w:rPr>
        <w:t xml:space="preserve">: </w:t>
      </w:r>
      <w:r w:rsidR="00C41D7C" w:rsidRPr="00C41D7C">
        <w:rPr>
          <w:rFonts w:ascii="Arial" w:hAnsi="Arial" w:cs="Arial"/>
          <w:b/>
          <w:bCs/>
        </w:rPr>
        <w:t xml:space="preserve">To read and consider the Minutes of the </w:t>
      </w:r>
      <w:r w:rsidR="00C41D7C">
        <w:rPr>
          <w:rFonts w:ascii="Arial" w:hAnsi="Arial" w:cs="Arial"/>
          <w:b/>
          <w:bCs/>
        </w:rPr>
        <w:t xml:space="preserve">Extraordinary </w:t>
      </w:r>
      <w:r w:rsidR="00C41D7C" w:rsidRPr="00C41D7C">
        <w:rPr>
          <w:rFonts w:ascii="Arial" w:hAnsi="Arial" w:cs="Arial"/>
          <w:b/>
          <w:bCs/>
        </w:rPr>
        <w:t xml:space="preserve">Meeting of Elmton with Creswell Parish Council held on </w:t>
      </w:r>
      <w:r w:rsidR="00C41D7C">
        <w:rPr>
          <w:rFonts w:ascii="Arial" w:hAnsi="Arial" w:cs="Arial"/>
          <w:b/>
          <w:bCs/>
        </w:rPr>
        <w:t>Monday 24</w:t>
      </w:r>
      <w:r w:rsidR="00C41D7C" w:rsidRPr="00C41D7C">
        <w:rPr>
          <w:rFonts w:ascii="Arial" w:hAnsi="Arial" w:cs="Arial"/>
          <w:b/>
          <w:bCs/>
          <w:vertAlign w:val="superscript"/>
        </w:rPr>
        <w:t>th</w:t>
      </w:r>
      <w:r w:rsidR="00C41D7C">
        <w:rPr>
          <w:rFonts w:ascii="Arial" w:hAnsi="Arial" w:cs="Arial"/>
          <w:b/>
          <w:bCs/>
        </w:rPr>
        <w:t xml:space="preserve"> August</w:t>
      </w:r>
      <w:r w:rsidR="00C41D7C" w:rsidRPr="00C41D7C">
        <w:rPr>
          <w:rFonts w:ascii="Arial" w:hAnsi="Arial" w:cs="Arial"/>
          <w:b/>
          <w:bCs/>
        </w:rPr>
        <w:t xml:space="preserve"> 2026.</w:t>
      </w:r>
    </w:p>
    <w:p w14:paraId="193793E4" w14:textId="77777777" w:rsidR="001104B3" w:rsidRPr="00E52BA7" w:rsidRDefault="001104B3" w:rsidP="00931605">
      <w:pPr>
        <w:rPr>
          <w:rFonts w:ascii="Arial" w:hAnsi="Arial" w:cs="Arial"/>
          <w:b/>
          <w:bCs/>
        </w:rPr>
      </w:pPr>
    </w:p>
    <w:p w14:paraId="04314994" w14:textId="15D456D5" w:rsidR="001104B3" w:rsidRPr="00E52BA7" w:rsidRDefault="001104B3" w:rsidP="00931605">
      <w:pPr>
        <w:jc w:val="both"/>
        <w:rPr>
          <w:rFonts w:ascii="Arial" w:hAnsi="Arial" w:cs="Arial"/>
          <w:bCs/>
        </w:rPr>
      </w:pPr>
      <w:r w:rsidRPr="00E52BA7">
        <w:rPr>
          <w:rFonts w:ascii="Arial" w:hAnsi="Arial" w:cs="Arial"/>
          <w:bCs/>
        </w:rPr>
        <w:t>Copies have been circulated to each Member with the summons to attend</w:t>
      </w:r>
      <w:r w:rsidR="000313DD" w:rsidRPr="00E52BA7">
        <w:rPr>
          <w:rFonts w:ascii="Arial" w:hAnsi="Arial" w:cs="Arial"/>
          <w:bCs/>
        </w:rPr>
        <w:t xml:space="preserve"> the meeting; the Minutes may be taken as read. </w:t>
      </w:r>
    </w:p>
    <w:p w14:paraId="578BC16C" w14:textId="77777777" w:rsidR="00E52BA7" w:rsidRDefault="00E52BA7" w:rsidP="00931605">
      <w:pPr>
        <w:jc w:val="both"/>
        <w:rPr>
          <w:rFonts w:ascii="Arial" w:hAnsi="Arial" w:cs="Arial"/>
          <w:bCs/>
          <w:highlight w:val="yellow"/>
        </w:rPr>
      </w:pPr>
    </w:p>
    <w:p w14:paraId="05526E2E" w14:textId="175E603D" w:rsidR="00E52BA7" w:rsidRPr="00A06325" w:rsidRDefault="00C41D7C" w:rsidP="00E52BA7">
      <w:pPr>
        <w:jc w:val="both"/>
        <w:rPr>
          <w:rFonts w:ascii="Arial" w:hAnsi="Arial" w:cs="Arial"/>
          <w:b/>
        </w:rPr>
      </w:pPr>
      <w:r>
        <w:rPr>
          <w:rFonts w:ascii="Arial" w:hAnsi="Arial" w:cs="Arial"/>
          <w:b/>
        </w:rPr>
        <w:t>69</w:t>
      </w:r>
      <w:r w:rsidR="00E52BA7" w:rsidRPr="00A06325">
        <w:rPr>
          <w:rFonts w:ascii="Arial" w:hAnsi="Arial" w:cs="Arial"/>
          <w:b/>
        </w:rPr>
        <w:t xml:space="preserve">/26: To receive the draft minutes of the following meetings and consider any recommendations: </w:t>
      </w:r>
    </w:p>
    <w:p w14:paraId="46599754" w14:textId="77777777" w:rsidR="00E52BA7" w:rsidRPr="00A06325" w:rsidRDefault="00E52BA7" w:rsidP="00E52BA7">
      <w:pPr>
        <w:jc w:val="both"/>
        <w:rPr>
          <w:rFonts w:ascii="Arial" w:hAnsi="Arial" w:cs="Arial"/>
          <w:bCs/>
        </w:rPr>
      </w:pPr>
    </w:p>
    <w:p w14:paraId="760F4954" w14:textId="5F72A44E" w:rsidR="00E52BA7" w:rsidRDefault="0004316B" w:rsidP="00E52BA7">
      <w:pPr>
        <w:pStyle w:val="ListParagraph"/>
        <w:numPr>
          <w:ilvl w:val="0"/>
          <w:numId w:val="6"/>
        </w:numPr>
        <w:jc w:val="both"/>
        <w:rPr>
          <w:rFonts w:ascii="Arial" w:hAnsi="Arial" w:cs="Arial"/>
          <w:bCs/>
        </w:rPr>
      </w:pPr>
      <w:r>
        <w:rPr>
          <w:rFonts w:ascii="Arial" w:hAnsi="Arial" w:cs="Arial"/>
          <w:bCs/>
        </w:rPr>
        <w:t>Property Audit</w:t>
      </w:r>
      <w:r w:rsidR="00E52BA7" w:rsidRPr="00A06325">
        <w:rPr>
          <w:rFonts w:ascii="Arial" w:hAnsi="Arial" w:cs="Arial"/>
          <w:bCs/>
        </w:rPr>
        <w:t xml:space="preserve"> Committee Meeting, held on Thursday </w:t>
      </w:r>
      <w:r>
        <w:rPr>
          <w:rFonts w:ascii="Arial" w:hAnsi="Arial" w:cs="Arial"/>
          <w:bCs/>
        </w:rPr>
        <w:t>13</w:t>
      </w:r>
      <w:r w:rsidR="00E52BA7" w:rsidRPr="00A06325">
        <w:rPr>
          <w:rFonts w:ascii="Arial" w:hAnsi="Arial" w:cs="Arial"/>
          <w:bCs/>
          <w:vertAlign w:val="superscript"/>
        </w:rPr>
        <w:t>th</w:t>
      </w:r>
      <w:r w:rsidR="00E52BA7" w:rsidRPr="00A06325">
        <w:rPr>
          <w:rFonts w:ascii="Arial" w:hAnsi="Arial" w:cs="Arial"/>
          <w:bCs/>
        </w:rPr>
        <w:t xml:space="preserve"> </w:t>
      </w:r>
      <w:r>
        <w:rPr>
          <w:rFonts w:ascii="Arial" w:hAnsi="Arial" w:cs="Arial"/>
          <w:bCs/>
        </w:rPr>
        <w:t>August</w:t>
      </w:r>
      <w:r w:rsidR="00E52BA7" w:rsidRPr="00A06325">
        <w:rPr>
          <w:rFonts w:ascii="Arial" w:hAnsi="Arial" w:cs="Arial"/>
          <w:bCs/>
        </w:rPr>
        <w:t xml:space="preserve"> 2026.</w:t>
      </w:r>
    </w:p>
    <w:p w14:paraId="07D572EB" w14:textId="4F71E09B" w:rsidR="0004316B" w:rsidRPr="00A06325" w:rsidRDefault="00CA7974" w:rsidP="00E52BA7">
      <w:pPr>
        <w:pStyle w:val="ListParagraph"/>
        <w:numPr>
          <w:ilvl w:val="0"/>
          <w:numId w:val="6"/>
        </w:numPr>
        <w:jc w:val="both"/>
        <w:rPr>
          <w:rFonts w:ascii="Arial" w:hAnsi="Arial" w:cs="Arial"/>
          <w:bCs/>
        </w:rPr>
      </w:pPr>
      <w:r>
        <w:rPr>
          <w:rFonts w:ascii="Arial" w:hAnsi="Arial" w:cs="Arial"/>
          <w:bCs/>
        </w:rPr>
        <w:t>HR Committee Meeting, held on Thursday 13</w:t>
      </w:r>
      <w:r w:rsidRPr="00CA7974">
        <w:rPr>
          <w:rFonts w:ascii="Arial" w:hAnsi="Arial" w:cs="Arial"/>
          <w:bCs/>
          <w:vertAlign w:val="superscript"/>
        </w:rPr>
        <w:t>th</w:t>
      </w:r>
      <w:r>
        <w:rPr>
          <w:rFonts w:ascii="Arial" w:hAnsi="Arial" w:cs="Arial"/>
          <w:bCs/>
        </w:rPr>
        <w:t xml:space="preserve"> August 2026.</w:t>
      </w:r>
    </w:p>
    <w:p w14:paraId="2ED2E56F" w14:textId="77777777" w:rsidR="00E52BA7" w:rsidRPr="00903D24" w:rsidRDefault="00E52BA7" w:rsidP="00931605">
      <w:pPr>
        <w:jc w:val="both"/>
        <w:rPr>
          <w:rFonts w:ascii="Arial" w:hAnsi="Arial" w:cs="Arial"/>
          <w:bCs/>
          <w:highlight w:val="yellow"/>
        </w:rPr>
      </w:pPr>
    </w:p>
    <w:p w14:paraId="146B8E11" w14:textId="700ACD51" w:rsidR="0076271D" w:rsidRPr="007C69AE" w:rsidRDefault="00C41D7C" w:rsidP="000C2AED">
      <w:pPr>
        <w:jc w:val="both"/>
        <w:rPr>
          <w:rFonts w:ascii="Arial" w:hAnsi="Arial" w:cs="Arial"/>
          <w:b/>
        </w:rPr>
      </w:pPr>
      <w:r>
        <w:rPr>
          <w:rFonts w:ascii="Arial" w:hAnsi="Arial" w:cs="Arial"/>
          <w:b/>
        </w:rPr>
        <w:t>70</w:t>
      </w:r>
      <w:r w:rsidR="003A0561" w:rsidRPr="007C69AE">
        <w:rPr>
          <w:rFonts w:ascii="Arial" w:hAnsi="Arial" w:cs="Arial"/>
          <w:b/>
        </w:rPr>
        <w:t xml:space="preserve">/26: </w:t>
      </w:r>
      <w:r w:rsidR="004A6CA7" w:rsidRPr="007C69AE">
        <w:rPr>
          <w:rFonts w:ascii="Arial" w:hAnsi="Arial" w:cs="Arial"/>
          <w:b/>
        </w:rPr>
        <w:t>Fina</w:t>
      </w:r>
      <w:r w:rsidR="006C75D7" w:rsidRPr="007C69AE">
        <w:rPr>
          <w:rFonts w:ascii="Arial" w:hAnsi="Arial" w:cs="Arial"/>
          <w:b/>
        </w:rPr>
        <w:t xml:space="preserve">nces </w:t>
      </w:r>
    </w:p>
    <w:p w14:paraId="1502F7AD" w14:textId="77777777" w:rsidR="006C75D7" w:rsidRPr="007C69AE" w:rsidRDefault="006C75D7" w:rsidP="000C2AED">
      <w:pPr>
        <w:jc w:val="both"/>
        <w:rPr>
          <w:rFonts w:ascii="Arial" w:hAnsi="Arial" w:cs="Arial"/>
          <w:bCs/>
        </w:rPr>
      </w:pPr>
    </w:p>
    <w:p w14:paraId="073CB5DB" w14:textId="5B13A5F9" w:rsidR="006C75D7" w:rsidRPr="007C69AE" w:rsidRDefault="006C75D7" w:rsidP="00D37106">
      <w:pPr>
        <w:pStyle w:val="ListParagraph"/>
        <w:numPr>
          <w:ilvl w:val="0"/>
          <w:numId w:val="1"/>
        </w:numPr>
        <w:jc w:val="both"/>
        <w:rPr>
          <w:rFonts w:ascii="Arial" w:hAnsi="Arial" w:cs="Arial"/>
          <w:b/>
          <w:bCs/>
        </w:rPr>
      </w:pPr>
      <w:r w:rsidRPr="007C69AE">
        <w:rPr>
          <w:rFonts w:ascii="Arial" w:hAnsi="Arial" w:cs="Arial"/>
        </w:rPr>
        <w:t xml:space="preserve">To approve the Bank Reconciliation </w:t>
      </w:r>
      <w:r w:rsidR="00D64FCB" w:rsidRPr="007C69AE">
        <w:rPr>
          <w:rFonts w:ascii="Arial" w:hAnsi="Arial" w:cs="Arial"/>
        </w:rPr>
        <w:t>as produced by the RFO for following period</w:t>
      </w:r>
      <w:r w:rsidR="0035338E" w:rsidRPr="007C69AE">
        <w:rPr>
          <w:rFonts w:ascii="Arial" w:hAnsi="Arial" w:cs="Arial"/>
        </w:rPr>
        <w:t>:</w:t>
      </w:r>
      <w:r w:rsidR="00D64FCB" w:rsidRPr="007C69AE">
        <w:rPr>
          <w:rFonts w:ascii="Arial" w:hAnsi="Arial" w:cs="Arial"/>
        </w:rPr>
        <w:t xml:space="preserve"> 1</w:t>
      </w:r>
      <w:r w:rsidR="00D64FCB" w:rsidRPr="007C69AE">
        <w:rPr>
          <w:rFonts w:ascii="Arial" w:hAnsi="Arial" w:cs="Arial"/>
          <w:vertAlign w:val="superscript"/>
        </w:rPr>
        <w:t>st</w:t>
      </w:r>
      <w:r w:rsidR="00D64FCB" w:rsidRPr="007C69AE">
        <w:rPr>
          <w:rFonts w:ascii="Arial" w:hAnsi="Arial" w:cs="Arial"/>
        </w:rPr>
        <w:t xml:space="preserve"> </w:t>
      </w:r>
      <w:r w:rsidR="003D4795" w:rsidRPr="007C69AE">
        <w:rPr>
          <w:rFonts w:ascii="Arial" w:hAnsi="Arial" w:cs="Arial"/>
        </w:rPr>
        <w:t>Ju</w:t>
      </w:r>
      <w:r w:rsidR="00057509" w:rsidRPr="007C69AE">
        <w:rPr>
          <w:rFonts w:ascii="Arial" w:hAnsi="Arial" w:cs="Arial"/>
        </w:rPr>
        <w:t>ly</w:t>
      </w:r>
      <w:r w:rsidR="0035338E" w:rsidRPr="007C69AE">
        <w:rPr>
          <w:rFonts w:ascii="Arial" w:hAnsi="Arial" w:cs="Arial"/>
        </w:rPr>
        <w:t xml:space="preserve"> 2026 – 3</w:t>
      </w:r>
      <w:r w:rsidR="00057509" w:rsidRPr="007C69AE">
        <w:rPr>
          <w:rFonts w:ascii="Arial" w:hAnsi="Arial" w:cs="Arial"/>
        </w:rPr>
        <w:t>1</w:t>
      </w:r>
      <w:r w:rsidR="00057509" w:rsidRPr="007C69AE">
        <w:rPr>
          <w:rFonts w:ascii="Arial" w:hAnsi="Arial" w:cs="Arial"/>
          <w:vertAlign w:val="superscript"/>
        </w:rPr>
        <w:t>st</w:t>
      </w:r>
      <w:r w:rsidR="00057509" w:rsidRPr="007C69AE">
        <w:rPr>
          <w:rFonts w:ascii="Arial" w:hAnsi="Arial" w:cs="Arial"/>
        </w:rPr>
        <w:t xml:space="preserve"> July</w:t>
      </w:r>
      <w:r w:rsidR="0035338E" w:rsidRPr="007C69AE">
        <w:rPr>
          <w:rFonts w:ascii="Arial" w:hAnsi="Arial" w:cs="Arial"/>
        </w:rPr>
        <w:t xml:space="preserve"> 2026.</w:t>
      </w:r>
      <w:r w:rsidRPr="007C69AE">
        <w:rPr>
          <w:rFonts w:ascii="Arial" w:hAnsi="Arial" w:cs="Arial"/>
        </w:rPr>
        <w:t xml:space="preserve"> </w:t>
      </w:r>
    </w:p>
    <w:p w14:paraId="5FC909BF" w14:textId="106A8677" w:rsidR="006C75D7" w:rsidRPr="007C69AE" w:rsidRDefault="006C75D7" w:rsidP="00D37106">
      <w:pPr>
        <w:pStyle w:val="ListParagraph"/>
        <w:numPr>
          <w:ilvl w:val="0"/>
          <w:numId w:val="1"/>
        </w:numPr>
        <w:jc w:val="both"/>
        <w:rPr>
          <w:rFonts w:ascii="Arial" w:hAnsi="Arial" w:cs="Arial"/>
          <w:b/>
          <w:bCs/>
        </w:rPr>
      </w:pPr>
      <w:r w:rsidRPr="007C69AE">
        <w:rPr>
          <w:rFonts w:ascii="Arial" w:hAnsi="Arial" w:cs="Arial"/>
        </w:rPr>
        <w:t xml:space="preserve">To approve the statement of accounts </w:t>
      </w:r>
      <w:r w:rsidR="0035338E" w:rsidRPr="007C69AE">
        <w:rPr>
          <w:rFonts w:ascii="Arial" w:hAnsi="Arial" w:cs="Arial"/>
        </w:rPr>
        <w:t xml:space="preserve">as produced by the RFO </w:t>
      </w:r>
      <w:r w:rsidRPr="007C69AE">
        <w:rPr>
          <w:rFonts w:ascii="Arial" w:hAnsi="Arial" w:cs="Arial"/>
        </w:rPr>
        <w:t xml:space="preserve">for the following period: </w:t>
      </w:r>
      <w:r w:rsidR="0035338E" w:rsidRPr="007C69AE">
        <w:rPr>
          <w:rFonts w:ascii="Arial" w:hAnsi="Arial" w:cs="Arial"/>
        </w:rPr>
        <w:t>1</w:t>
      </w:r>
      <w:r w:rsidR="00702268" w:rsidRPr="007C69AE">
        <w:rPr>
          <w:rFonts w:ascii="Arial" w:hAnsi="Arial" w:cs="Arial"/>
          <w:vertAlign w:val="superscript"/>
        </w:rPr>
        <w:t>st</w:t>
      </w:r>
      <w:r w:rsidR="0035338E" w:rsidRPr="007C69AE">
        <w:rPr>
          <w:rFonts w:ascii="Arial" w:hAnsi="Arial" w:cs="Arial"/>
        </w:rPr>
        <w:t xml:space="preserve"> </w:t>
      </w:r>
      <w:r w:rsidR="00E109DB" w:rsidRPr="007C69AE">
        <w:rPr>
          <w:rFonts w:ascii="Arial" w:hAnsi="Arial" w:cs="Arial"/>
        </w:rPr>
        <w:t>Ju</w:t>
      </w:r>
      <w:r w:rsidR="00057509" w:rsidRPr="007C69AE">
        <w:rPr>
          <w:rFonts w:ascii="Arial" w:hAnsi="Arial" w:cs="Arial"/>
        </w:rPr>
        <w:t>ly</w:t>
      </w:r>
      <w:r w:rsidR="0035338E" w:rsidRPr="007C69AE">
        <w:rPr>
          <w:rFonts w:ascii="Arial" w:hAnsi="Arial" w:cs="Arial"/>
        </w:rPr>
        <w:t xml:space="preserve"> 2026 – 3</w:t>
      </w:r>
      <w:r w:rsidR="00057509" w:rsidRPr="007C69AE">
        <w:rPr>
          <w:rFonts w:ascii="Arial" w:hAnsi="Arial" w:cs="Arial"/>
        </w:rPr>
        <w:t>1</w:t>
      </w:r>
      <w:r w:rsidR="00B17300" w:rsidRPr="007C69AE">
        <w:rPr>
          <w:rFonts w:ascii="Arial" w:hAnsi="Arial" w:cs="Arial"/>
          <w:vertAlign w:val="superscript"/>
        </w:rPr>
        <w:t>st</w:t>
      </w:r>
      <w:r w:rsidR="00B17300" w:rsidRPr="007C69AE">
        <w:rPr>
          <w:rFonts w:ascii="Arial" w:hAnsi="Arial" w:cs="Arial"/>
        </w:rPr>
        <w:t xml:space="preserve"> July</w:t>
      </w:r>
      <w:r w:rsidR="0035338E" w:rsidRPr="007C69AE">
        <w:rPr>
          <w:rFonts w:ascii="Arial" w:hAnsi="Arial" w:cs="Arial"/>
        </w:rPr>
        <w:t xml:space="preserve"> 2026</w:t>
      </w:r>
      <w:r w:rsidR="00B17300" w:rsidRPr="007C69AE">
        <w:rPr>
          <w:rFonts w:ascii="Arial" w:hAnsi="Arial" w:cs="Arial"/>
        </w:rPr>
        <w:t>.</w:t>
      </w:r>
    </w:p>
    <w:p w14:paraId="4F08AC62" w14:textId="0233C79B" w:rsidR="00A64580" w:rsidRPr="00A64580" w:rsidRDefault="00A64580" w:rsidP="00A64580">
      <w:pPr>
        <w:pStyle w:val="ListParagraph"/>
        <w:numPr>
          <w:ilvl w:val="0"/>
          <w:numId w:val="1"/>
        </w:numPr>
        <w:rPr>
          <w:rFonts w:ascii="Arial" w:hAnsi="Arial" w:cs="Arial"/>
        </w:rPr>
      </w:pPr>
      <w:r w:rsidRPr="00A64580">
        <w:rPr>
          <w:rFonts w:ascii="Arial" w:hAnsi="Arial" w:cs="Arial"/>
        </w:rPr>
        <w:t>To approve the Bank Reconciliation as produced by the RFO for following period: 1</w:t>
      </w:r>
      <w:r w:rsidRPr="00A64580">
        <w:rPr>
          <w:rFonts w:ascii="Arial" w:hAnsi="Arial" w:cs="Arial"/>
          <w:vertAlign w:val="superscript"/>
        </w:rPr>
        <w:t>st</w:t>
      </w:r>
      <w:r>
        <w:rPr>
          <w:rFonts w:ascii="Arial" w:hAnsi="Arial" w:cs="Arial"/>
        </w:rPr>
        <w:t xml:space="preserve"> August</w:t>
      </w:r>
      <w:r w:rsidRPr="00A64580">
        <w:rPr>
          <w:rFonts w:ascii="Arial" w:hAnsi="Arial" w:cs="Arial"/>
        </w:rPr>
        <w:t xml:space="preserve"> 2026 – 31</w:t>
      </w:r>
      <w:r w:rsidRPr="007C69AE">
        <w:rPr>
          <w:rFonts w:ascii="Arial" w:hAnsi="Arial" w:cs="Arial"/>
          <w:vertAlign w:val="superscript"/>
        </w:rPr>
        <w:t>st</w:t>
      </w:r>
      <w:r w:rsidR="007C69AE">
        <w:rPr>
          <w:rFonts w:ascii="Arial" w:hAnsi="Arial" w:cs="Arial"/>
        </w:rPr>
        <w:t xml:space="preserve"> August</w:t>
      </w:r>
      <w:r w:rsidRPr="00A64580">
        <w:rPr>
          <w:rFonts w:ascii="Arial" w:hAnsi="Arial" w:cs="Arial"/>
        </w:rPr>
        <w:t xml:space="preserve"> 2026. </w:t>
      </w:r>
    </w:p>
    <w:p w14:paraId="0BB83FA2" w14:textId="769C21E6" w:rsidR="007C69AE" w:rsidRPr="007C69AE" w:rsidRDefault="007C69AE" w:rsidP="007C69AE">
      <w:pPr>
        <w:pStyle w:val="ListParagraph"/>
        <w:numPr>
          <w:ilvl w:val="0"/>
          <w:numId w:val="1"/>
        </w:numPr>
        <w:rPr>
          <w:rFonts w:ascii="Arial" w:hAnsi="Arial" w:cs="Arial"/>
        </w:rPr>
      </w:pPr>
      <w:r w:rsidRPr="007C69AE">
        <w:rPr>
          <w:rFonts w:ascii="Arial" w:hAnsi="Arial" w:cs="Arial"/>
        </w:rPr>
        <w:t>To approve the statement of accounts as produced by the RFO for the following period: 1</w:t>
      </w:r>
      <w:r w:rsidRPr="007C69AE">
        <w:rPr>
          <w:rFonts w:ascii="Arial" w:hAnsi="Arial" w:cs="Arial"/>
          <w:vertAlign w:val="superscript"/>
        </w:rPr>
        <w:t>st</w:t>
      </w:r>
      <w:r>
        <w:rPr>
          <w:rFonts w:ascii="Arial" w:hAnsi="Arial" w:cs="Arial"/>
        </w:rPr>
        <w:t xml:space="preserve"> August</w:t>
      </w:r>
      <w:r w:rsidRPr="007C69AE">
        <w:rPr>
          <w:rFonts w:ascii="Arial" w:hAnsi="Arial" w:cs="Arial"/>
        </w:rPr>
        <w:t xml:space="preserve"> 2026 – 31</w:t>
      </w:r>
      <w:r w:rsidRPr="007C69AE">
        <w:rPr>
          <w:rFonts w:ascii="Arial" w:hAnsi="Arial" w:cs="Arial"/>
          <w:vertAlign w:val="superscript"/>
        </w:rPr>
        <w:t>st</w:t>
      </w:r>
      <w:r>
        <w:rPr>
          <w:rFonts w:ascii="Arial" w:hAnsi="Arial" w:cs="Arial"/>
        </w:rPr>
        <w:t xml:space="preserve"> August</w:t>
      </w:r>
      <w:r w:rsidRPr="007C69AE">
        <w:rPr>
          <w:rFonts w:ascii="Arial" w:hAnsi="Arial" w:cs="Arial"/>
        </w:rPr>
        <w:t xml:space="preserve"> 2026.</w:t>
      </w:r>
    </w:p>
    <w:p w14:paraId="75C82317" w14:textId="77777777" w:rsidR="00E225C4" w:rsidRPr="00903D24" w:rsidRDefault="00E225C4" w:rsidP="00A06325">
      <w:pPr>
        <w:pStyle w:val="ListParagraph"/>
        <w:jc w:val="both"/>
        <w:rPr>
          <w:rFonts w:ascii="Arial" w:hAnsi="Arial" w:cs="Arial"/>
          <w:b/>
          <w:bCs/>
          <w:highlight w:val="yellow"/>
        </w:rPr>
      </w:pPr>
    </w:p>
    <w:p w14:paraId="0715D6E7" w14:textId="17985A89" w:rsidR="000313DD" w:rsidRPr="00853F5C" w:rsidRDefault="00C41D7C" w:rsidP="00931605">
      <w:pPr>
        <w:rPr>
          <w:rFonts w:ascii="Arial" w:hAnsi="Arial" w:cs="Arial"/>
          <w:b/>
          <w:bCs/>
        </w:rPr>
      </w:pPr>
      <w:r>
        <w:rPr>
          <w:rFonts w:ascii="Arial" w:hAnsi="Arial" w:cs="Arial"/>
          <w:b/>
          <w:bCs/>
        </w:rPr>
        <w:t>71</w:t>
      </w:r>
      <w:r w:rsidR="000313DD" w:rsidRPr="00853F5C">
        <w:rPr>
          <w:rFonts w:ascii="Arial" w:hAnsi="Arial" w:cs="Arial"/>
          <w:b/>
          <w:bCs/>
        </w:rPr>
        <w:t>/2</w:t>
      </w:r>
      <w:r w:rsidR="00914FC3" w:rsidRPr="00853F5C">
        <w:rPr>
          <w:rFonts w:ascii="Arial" w:hAnsi="Arial" w:cs="Arial"/>
          <w:b/>
          <w:bCs/>
        </w:rPr>
        <w:t>6</w:t>
      </w:r>
      <w:r w:rsidR="002B04FB" w:rsidRPr="00853F5C">
        <w:rPr>
          <w:rFonts w:ascii="Arial" w:hAnsi="Arial" w:cs="Arial"/>
          <w:b/>
          <w:bCs/>
        </w:rPr>
        <w:t xml:space="preserve">: </w:t>
      </w:r>
      <w:r w:rsidR="000313DD" w:rsidRPr="00853F5C">
        <w:rPr>
          <w:rFonts w:ascii="Arial" w:hAnsi="Arial" w:cs="Arial"/>
          <w:b/>
          <w:bCs/>
        </w:rPr>
        <w:t>To receive and consider additional agenda items in the order in which they have been received.</w:t>
      </w:r>
    </w:p>
    <w:p w14:paraId="010F6931" w14:textId="77777777" w:rsidR="000313DD" w:rsidRPr="00853F5C" w:rsidRDefault="000313DD" w:rsidP="00931605">
      <w:pPr>
        <w:rPr>
          <w:rFonts w:ascii="Arial" w:hAnsi="Arial" w:cs="Arial"/>
          <w:b/>
          <w:bCs/>
        </w:rPr>
      </w:pPr>
    </w:p>
    <w:p w14:paraId="3A2F1E67" w14:textId="4C177D64" w:rsidR="00304478" w:rsidRPr="00B5435D" w:rsidRDefault="00EF291A" w:rsidP="00D37106">
      <w:pPr>
        <w:pStyle w:val="ListParagraph"/>
        <w:numPr>
          <w:ilvl w:val="0"/>
          <w:numId w:val="2"/>
        </w:numPr>
        <w:rPr>
          <w:rFonts w:ascii="Arial" w:hAnsi="Arial" w:cs="Arial"/>
          <w:bCs/>
        </w:rPr>
      </w:pPr>
      <w:r w:rsidRPr="00B5435D">
        <w:rPr>
          <w:rFonts w:ascii="Arial" w:hAnsi="Arial" w:cs="Arial"/>
          <w:bCs/>
        </w:rPr>
        <w:t>To receive a</w:t>
      </w:r>
      <w:r w:rsidR="00BE64F6" w:rsidRPr="00B5435D">
        <w:rPr>
          <w:rFonts w:ascii="Arial" w:hAnsi="Arial" w:cs="Arial"/>
          <w:bCs/>
        </w:rPr>
        <w:t xml:space="preserve">n </w:t>
      </w:r>
      <w:r w:rsidRPr="00B5435D">
        <w:rPr>
          <w:rFonts w:ascii="Arial" w:hAnsi="Arial" w:cs="Arial"/>
          <w:bCs/>
        </w:rPr>
        <w:t>update on the Clerks Priorities Report.</w:t>
      </w:r>
    </w:p>
    <w:p w14:paraId="217732CF" w14:textId="3675C07C" w:rsidR="00283415" w:rsidRPr="00B5435D" w:rsidRDefault="00EF291A" w:rsidP="006D0CDC">
      <w:pPr>
        <w:pStyle w:val="ListParagraph"/>
        <w:numPr>
          <w:ilvl w:val="0"/>
          <w:numId w:val="2"/>
        </w:numPr>
        <w:rPr>
          <w:rFonts w:ascii="Arial" w:hAnsi="Arial" w:cs="Arial"/>
          <w:bCs/>
        </w:rPr>
      </w:pPr>
      <w:r w:rsidRPr="00B5435D">
        <w:rPr>
          <w:rFonts w:ascii="Arial" w:hAnsi="Arial" w:cs="Arial"/>
          <w:bCs/>
        </w:rPr>
        <w:t xml:space="preserve">To </w:t>
      </w:r>
      <w:r w:rsidR="000B4C71" w:rsidRPr="00B5435D">
        <w:rPr>
          <w:rFonts w:ascii="Arial" w:hAnsi="Arial" w:cs="Arial"/>
          <w:bCs/>
        </w:rPr>
        <w:t xml:space="preserve">receive </w:t>
      </w:r>
      <w:r w:rsidR="006D0CDC" w:rsidRPr="00B5435D">
        <w:rPr>
          <w:rFonts w:ascii="Arial" w:hAnsi="Arial" w:cs="Arial"/>
          <w:bCs/>
        </w:rPr>
        <w:t>a repo</w:t>
      </w:r>
      <w:r w:rsidR="00853F5C" w:rsidRPr="00B5435D">
        <w:rPr>
          <w:rFonts w:ascii="Arial" w:hAnsi="Arial" w:cs="Arial"/>
          <w:bCs/>
        </w:rPr>
        <w:t xml:space="preserve">rt </w:t>
      </w:r>
      <w:r w:rsidR="00B5435D" w:rsidRPr="00B5435D">
        <w:rPr>
          <w:rFonts w:ascii="Arial" w:hAnsi="Arial" w:cs="Arial"/>
          <w:bCs/>
        </w:rPr>
        <w:t>on Institute of Cemetery and Crematorium Management (ICCM) subscription.</w:t>
      </w:r>
    </w:p>
    <w:p w14:paraId="369C062E" w14:textId="1E0D1063" w:rsidR="006D0CDC" w:rsidRPr="00C217A9" w:rsidRDefault="006D0CDC" w:rsidP="006D0CDC">
      <w:pPr>
        <w:pStyle w:val="ListParagraph"/>
        <w:numPr>
          <w:ilvl w:val="0"/>
          <w:numId w:val="2"/>
        </w:numPr>
        <w:rPr>
          <w:rFonts w:ascii="Arial" w:hAnsi="Arial" w:cs="Arial"/>
          <w:bCs/>
        </w:rPr>
      </w:pPr>
      <w:r w:rsidRPr="00C217A9">
        <w:rPr>
          <w:rFonts w:ascii="Arial" w:hAnsi="Arial" w:cs="Arial"/>
          <w:bCs/>
        </w:rPr>
        <w:t xml:space="preserve">To </w:t>
      </w:r>
      <w:r w:rsidR="00B678A6" w:rsidRPr="00C217A9">
        <w:rPr>
          <w:rFonts w:ascii="Arial" w:hAnsi="Arial" w:cs="Arial"/>
          <w:bCs/>
        </w:rPr>
        <w:t>consider</w:t>
      </w:r>
      <w:r w:rsidR="001605F6" w:rsidRPr="00C217A9">
        <w:rPr>
          <w:rFonts w:ascii="Arial" w:hAnsi="Arial" w:cs="Arial"/>
          <w:bCs/>
        </w:rPr>
        <w:t xml:space="preserve">, update </w:t>
      </w:r>
      <w:r w:rsidR="005C4E6D" w:rsidRPr="00C217A9">
        <w:rPr>
          <w:rFonts w:ascii="Arial" w:hAnsi="Arial" w:cs="Arial"/>
          <w:bCs/>
        </w:rPr>
        <w:t>and approve the following policies;</w:t>
      </w:r>
    </w:p>
    <w:p w14:paraId="4C0D81DE" w14:textId="7542B355" w:rsidR="005C4E6D" w:rsidRPr="00C217A9" w:rsidRDefault="00B678A6" w:rsidP="005C4E6D">
      <w:pPr>
        <w:pStyle w:val="ListParagraph"/>
        <w:numPr>
          <w:ilvl w:val="0"/>
          <w:numId w:val="8"/>
        </w:numPr>
        <w:rPr>
          <w:rFonts w:ascii="Arial" w:hAnsi="Arial" w:cs="Arial"/>
          <w:bCs/>
        </w:rPr>
      </w:pPr>
      <w:r w:rsidRPr="00C217A9">
        <w:rPr>
          <w:rFonts w:ascii="Arial" w:hAnsi="Arial" w:cs="Arial"/>
          <w:bCs/>
        </w:rPr>
        <w:t xml:space="preserve">Flag Policy </w:t>
      </w:r>
    </w:p>
    <w:p w14:paraId="2BF8A0BF" w14:textId="677AAD98" w:rsidR="00B70640" w:rsidRPr="00C217A9" w:rsidRDefault="00E64072" w:rsidP="005C4E6D">
      <w:pPr>
        <w:pStyle w:val="ListParagraph"/>
        <w:numPr>
          <w:ilvl w:val="0"/>
          <w:numId w:val="8"/>
        </w:numPr>
        <w:rPr>
          <w:rFonts w:ascii="Arial" w:hAnsi="Arial" w:cs="Arial"/>
          <w:bCs/>
        </w:rPr>
      </w:pPr>
      <w:r w:rsidRPr="00C217A9">
        <w:rPr>
          <w:rFonts w:ascii="Arial" w:hAnsi="Arial" w:cs="Arial"/>
          <w:bCs/>
        </w:rPr>
        <w:t>Sm</w:t>
      </w:r>
      <w:r w:rsidR="00BD75BF">
        <w:rPr>
          <w:rFonts w:ascii="Arial" w:hAnsi="Arial" w:cs="Arial"/>
          <w:bCs/>
        </w:rPr>
        <w:t xml:space="preserve">oke </w:t>
      </w:r>
      <w:r w:rsidR="002A4813">
        <w:rPr>
          <w:rFonts w:ascii="Arial" w:hAnsi="Arial" w:cs="Arial"/>
          <w:bCs/>
        </w:rPr>
        <w:t>Free</w:t>
      </w:r>
      <w:r w:rsidRPr="00C217A9">
        <w:rPr>
          <w:rFonts w:ascii="Arial" w:hAnsi="Arial" w:cs="Arial"/>
          <w:bCs/>
        </w:rPr>
        <w:t xml:space="preserve"> Policy</w:t>
      </w:r>
      <w:r w:rsidR="0094555C">
        <w:rPr>
          <w:rFonts w:ascii="Arial" w:hAnsi="Arial" w:cs="Arial"/>
          <w:bCs/>
        </w:rPr>
        <w:t xml:space="preserve"> including E-cigarettes.</w:t>
      </w:r>
    </w:p>
    <w:p w14:paraId="076F3062" w14:textId="0F071EC0" w:rsidR="007D52D6" w:rsidRDefault="007D52D6" w:rsidP="005C4E6D">
      <w:pPr>
        <w:pStyle w:val="ListParagraph"/>
        <w:numPr>
          <w:ilvl w:val="0"/>
          <w:numId w:val="8"/>
        </w:numPr>
        <w:rPr>
          <w:rFonts w:ascii="Arial" w:hAnsi="Arial" w:cs="Arial"/>
          <w:bCs/>
        </w:rPr>
      </w:pPr>
      <w:r w:rsidRPr="00C217A9">
        <w:rPr>
          <w:rFonts w:ascii="Arial" w:hAnsi="Arial" w:cs="Arial"/>
          <w:bCs/>
        </w:rPr>
        <w:t xml:space="preserve">Safe use of </w:t>
      </w:r>
      <w:r w:rsidR="00C1449A" w:rsidRPr="00C217A9">
        <w:rPr>
          <w:rFonts w:ascii="Arial" w:hAnsi="Arial" w:cs="Arial"/>
          <w:bCs/>
        </w:rPr>
        <w:t>personal electrical devices Policy</w:t>
      </w:r>
    </w:p>
    <w:p w14:paraId="4103235A" w14:textId="36033C75" w:rsidR="00A95DF6" w:rsidRPr="009C3147" w:rsidRDefault="009C3147" w:rsidP="005C4E6D">
      <w:pPr>
        <w:pStyle w:val="ListParagraph"/>
        <w:numPr>
          <w:ilvl w:val="0"/>
          <w:numId w:val="8"/>
        </w:numPr>
        <w:rPr>
          <w:rFonts w:ascii="Arial" w:hAnsi="Arial" w:cs="Arial"/>
          <w:bCs/>
        </w:rPr>
      </w:pPr>
      <w:r w:rsidRPr="009C3147">
        <w:rPr>
          <w:rFonts w:ascii="Arial" w:hAnsi="Arial" w:cs="Arial"/>
          <w:bCs/>
        </w:rPr>
        <w:t>Community</w:t>
      </w:r>
      <w:r w:rsidR="00A95DF6" w:rsidRPr="009C3147">
        <w:rPr>
          <w:rFonts w:ascii="Arial" w:hAnsi="Arial" w:cs="Arial"/>
          <w:bCs/>
        </w:rPr>
        <w:t xml:space="preserve"> Engagement Policy</w:t>
      </w:r>
    </w:p>
    <w:p w14:paraId="748C6520" w14:textId="2A4DC715" w:rsidR="003A752D" w:rsidRPr="007424BA" w:rsidRDefault="003A752D" w:rsidP="005C4E6D">
      <w:pPr>
        <w:pStyle w:val="ListParagraph"/>
        <w:numPr>
          <w:ilvl w:val="0"/>
          <w:numId w:val="8"/>
        </w:numPr>
        <w:rPr>
          <w:rFonts w:ascii="Arial" w:hAnsi="Arial" w:cs="Arial"/>
          <w:bCs/>
        </w:rPr>
      </w:pPr>
      <w:r w:rsidRPr="007424BA">
        <w:rPr>
          <w:rFonts w:ascii="Arial" w:hAnsi="Arial" w:cs="Arial"/>
          <w:bCs/>
        </w:rPr>
        <w:t xml:space="preserve">Procurement </w:t>
      </w:r>
      <w:r w:rsidR="00CC4598" w:rsidRPr="007424BA">
        <w:rPr>
          <w:rFonts w:ascii="Arial" w:hAnsi="Arial" w:cs="Arial"/>
          <w:bCs/>
        </w:rPr>
        <w:t>Policy</w:t>
      </w:r>
    </w:p>
    <w:p w14:paraId="40EFFCFF" w14:textId="41622471" w:rsidR="00311513" w:rsidRPr="00C217A9" w:rsidRDefault="00311513" w:rsidP="005C4E6D">
      <w:pPr>
        <w:pStyle w:val="ListParagraph"/>
        <w:numPr>
          <w:ilvl w:val="0"/>
          <w:numId w:val="8"/>
        </w:numPr>
        <w:rPr>
          <w:rFonts w:ascii="Arial" w:hAnsi="Arial" w:cs="Arial"/>
          <w:bCs/>
        </w:rPr>
      </w:pPr>
      <w:r>
        <w:rPr>
          <w:rFonts w:ascii="Arial" w:hAnsi="Arial" w:cs="Arial"/>
          <w:bCs/>
        </w:rPr>
        <w:t>Biodiversity Policy</w:t>
      </w:r>
    </w:p>
    <w:p w14:paraId="1262D407" w14:textId="77777777" w:rsidR="00C1449A" w:rsidRPr="00903D24" w:rsidRDefault="00C1449A" w:rsidP="00C1449A">
      <w:pPr>
        <w:pStyle w:val="ListParagraph"/>
        <w:ind w:left="1440"/>
        <w:rPr>
          <w:rFonts w:ascii="Arial" w:hAnsi="Arial" w:cs="Arial"/>
          <w:bCs/>
          <w:highlight w:val="yellow"/>
        </w:rPr>
      </w:pPr>
    </w:p>
    <w:p w14:paraId="67ADF34F" w14:textId="0B996368" w:rsidR="000D2F79" w:rsidRDefault="00AE30E3" w:rsidP="006D0CDC">
      <w:pPr>
        <w:pStyle w:val="ListParagraph"/>
        <w:numPr>
          <w:ilvl w:val="0"/>
          <w:numId w:val="2"/>
        </w:numPr>
        <w:rPr>
          <w:rFonts w:ascii="Arial" w:hAnsi="Arial" w:cs="Arial"/>
          <w:bCs/>
        </w:rPr>
      </w:pPr>
      <w:r w:rsidRPr="004D3FAB">
        <w:rPr>
          <w:rFonts w:ascii="Arial" w:hAnsi="Arial" w:cs="Arial"/>
          <w:bCs/>
        </w:rPr>
        <w:t xml:space="preserve">To receive </w:t>
      </w:r>
      <w:r w:rsidR="00E20265" w:rsidRPr="004D3FAB">
        <w:rPr>
          <w:rFonts w:ascii="Arial" w:hAnsi="Arial" w:cs="Arial"/>
          <w:bCs/>
        </w:rPr>
        <w:t>a</w:t>
      </w:r>
      <w:r w:rsidR="000B05E2" w:rsidRPr="004D3FAB">
        <w:rPr>
          <w:rFonts w:ascii="Arial" w:hAnsi="Arial" w:cs="Arial"/>
          <w:bCs/>
        </w:rPr>
        <w:t xml:space="preserve"> report</w:t>
      </w:r>
      <w:r w:rsidR="00E20265" w:rsidRPr="004D3FAB">
        <w:rPr>
          <w:rFonts w:ascii="Arial" w:hAnsi="Arial" w:cs="Arial"/>
          <w:bCs/>
        </w:rPr>
        <w:t xml:space="preserve"> on annual </w:t>
      </w:r>
      <w:r w:rsidR="000F05B1">
        <w:rPr>
          <w:rFonts w:ascii="Arial" w:hAnsi="Arial" w:cs="Arial"/>
          <w:bCs/>
        </w:rPr>
        <w:t xml:space="preserve">NJC </w:t>
      </w:r>
      <w:r w:rsidR="00F84E14">
        <w:rPr>
          <w:rFonts w:ascii="Arial" w:hAnsi="Arial" w:cs="Arial"/>
          <w:bCs/>
        </w:rPr>
        <w:t xml:space="preserve">spinal point </w:t>
      </w:r>
      <w:r w:rsidR="00E20265" w:rsidRPr="004D3FAB">
        <w:rPr>
          <w:rFonts w:ascii="Arial" w:hAnsi="Arial" w:cs="Arial"/>
          <w:bCs/>
        </w:rPr>
        <w:t xml:space="preserve">pay increment </w:t>
      </w:r>
      <w:r w:rsidR="00F84E14">
        <w:rPr>
          <w:rFonts w:ascii="Arial" w:hAnsi="Arial" w:cs="Arial"/>
          <w:bCs/>
        </w:rPr>
        <w:t>of</w:t>
      </w:r>
      <w:r w:rsidR="000B05E2" w:rsidRPr="004D3FAB">
        <w:rPr>
          <w:rFonts w:ascii="Arial" w:hAnsi="Arial" w:cs="Arial"/>
          <w:bCs/>
        </w:rPr>
        <w:t xml:space="preserve"> </w:t>
      </w:r>
      <w:r w:rsidR="004D3FAB" w:rsidRPr="004D3FAB">
        <w:rPr>
          <w:rFonts w:ascii="Arial" w:hAnsi="Arial" w:cs="Arial"/>
          <w:bCs/>
        </w:rPr>
        <w:t xml:space="preserve">3.30%. </w:t>
      </w:r>
    </w:p>
    <w:p w14:paraId="7EC49645" w14:textId="6A989DE2" w:rsidR="00CE0822" w:rsidRDefault="00A92CF9" w:rsidP="006D0CDC">
      <w:pPr>
        <w:pStyle w:val="ListParagraph"/>
        <w:numPr>
          <w:ilvl w:val="0"/>
          <w:numId w:val="2"/>
        </w:numPr>
        <w:rPr>
          <w:rFonts w:ascii="Arial" w:hAnsi="Arial" w:cs="Arial"/>
          <w:bCs/>
        </w:rPr>
      </w:pPr>
      <w:r>
        <w:rPr>
          <w:rFonts w:ascii="Arial" w:hAnsi="Arial" w:cs="Arial"/>
          <w:bCs/>
        </w:rPr>
        <w:t>To consider the con</w:t>
      </w:r>
      <w:r w:rsidR="000A49C6">
        <w:rPr>
          <w:rFonts w:ascii="Arial" w:hAnsi="Arial" w:cs="Arial"/>
          <w:bCs/>
        </w:rPr>
        <w:t xml:space="preserve">tinued support and financial contribution of £584 </w:t>
      </w:r>
      <w:r w:rsidR="00E57CC1">
        <w:rPr>
          <w:rFonts w:ascii="Arial" w:hAnsi="Arial" w:cs="Arial"/>
          <w:bCs/>
        </w:rPr>
        <w:t>towards Bolsover District Council half-term programme 2027/2028.</w:t>
      </w:r>
    </w:p>
    <w:p w14:paraId="73673A78" w14:textId="0ED1481B" w:rsidR="0084061B" w:rsidRDefault="00A921FD" w:rsidP="006D0CDC">
      <w:pPr>
        <w:pStyle w:val="ListParagraph"/>
        <w:numPr>
          <w:ilvl w:val="0"/>
          <w:numId w:val="2"/>
        </w:numPr>
        <w:rPr>
          <w:rFonts w:ascii="Arial" w:hAnsi="Arial" w:cs="Arial"/>
          <w:bCs/>
        </w:rPr>
      </w:pPr>
      <w:r>
        <w:rPr>
          <w:rFonts w:ascii="Arial" w:hAnsi="Arial" w:cs="Arial"/>
          <w:bCs/>
        </w:rPr>
        <w:t>To consider a grant request from Derbyshire Unemployed Workers Centre.</w:t>
      </w:r>
    </w:p>
    <w:p w14:paraId="4F473FB2" w14:textId="1EAEE15B" w:rsidR="00355FEA" w:rsidRPr="004D3FAB" w:rsidRDefault="00355FEA" w:rsidP="006D0CDC">
      <w:pPr>
        <w:pStyle w:val="ListParagraph"/>
        <w:numPr>
          <w:ilvl w:val="0"/>
          <w:numId w:val="2"/>
        </w:numPr>
        <w:rPr>
          <w:rFonts w:ascii="Arial" w:hAnsi="Arial" w:cs="Arial"/>
          <w:bCs/>
        </w:rPr>
      </w:pPr>
      <w:r>
        <w:rPr>
          <w:rFonts w:ascii="Arial" w:hAnsi="Arial" w:cs="Arial"/>
          <w:bCs/>
        </w:rPr>
        <w:t xml:space="preserve">To consider a report </w:t>
      </w:r>
      <w:r w:rsidR="00212C83">
        <w:rPr>
          <w:rFonts w:ascii="Arial" w:hAnsi="Arial" w:cs="Arial"/>
          <w:bCs/>
        </w:rPr>
        <w:t xml:space="preserve">on non-committee members participation at Committee Meetings. </w:t>
      </w:r>
    </w:p>
    <w:p w14:paraId="50B48727" w14:textId="77777777" w:rsidR="00DA51F5" w:rsidRPr="00903D24" w:rsidRDefault="00DA51F5" w:rsidP="00DA51F5">
      <w:pPr>
        <w:rPr>
          <w:rFonts w:ascii="Arial" w:hAnsi="Arial" w:cs="Arial"/>
          <w:bCs/>
          <w:highlight w:val="yellow"/>
        </w:rPr>
      </w:pPr>
    </w:p>
    <w:p w14:paraId="7285769C" w14:textId="2C6040D6" w:rsidR="00D173CE" w:rsidRPr="00F869FB" w:rsidRDefault="00C41D7C" w:rsidP="00931605">
      <w:pPr>
        <w:ind w:left="2127" w:hanging="2127"/>
        <w:rPr>
          <w:rFonts w:ascii="Arial" w:hAnsi="Arial" w:cs="Arial"/>
          <w:b/>
          <w:bCs/>
        </w:rPr>
      </w:pPr>
      <w:r>
        <w:rPr>
          <w:rFonts w:ascii="Arial" w:hAnsi="Arial" w:cs="Arial"/>
          <w:b/>
        </w:rPr>
        <w:t>72</w:t>
      </w:r>
      <w:r w:rsidR="00D173CE" w:rsidRPr="00F869FB">
        <w:rPr>
          <w:rFonts w:ascii="Arial" w:hAnsi="Arial" w:cs="Arial"/>
          <w:b/>
        </w:rPr>
        <w:t>/2</w:t>
      </w:r>
      <w:r w:rsidR="00E64C5E" w:rsidRPr="00F869FB">
        <w:rPr>
          <w:rFonts w:ascii="Arial" w:hAnsi="Arial" w:cs="Arial"/>
          <w:b/>
        </w:rPr>
        <w:t>6</w:t>
      </w:r>
      <w:r w:rsidR="00567341" w:rsidRPr="00F869FB">
        <w:rPr>
          <w:rFonts w:ascii="Arial" w:hAnsi="Arial" w:cs="Arial"/>
          <w:b/>
        </w:rPr>
        <w:t xml:space="preserve">: </w:t>
      </w:r>
      <w:r w:rsidR="00D173CE" w:rsidRPr="00F869FB">
        <w:rPr>
          <w:rFonts w:ascii="Arial" w:hAnsi="Arial" w:cs="Arial"/>
          <w:b/>
          <w:bCs/>
        </w:rPr>
        <w:t>Planning Matters</w:t>
      </w:r>
    </w:p>
    <w:p w14:paraId="3A14881D" w14:textId="77777777" w:rsidR="00567341" w:rsidRPr="00F869FB" w:rsidRDefault="00567341" w:rsidP="00931605">
      <w:pPr>
        <w:ind w:left="2127" w:hanging="2127"/>
        <w:rPr>
          <w:rFonts w:ascii="Arial" w:hAnsi="Arial" w:cs="Arial"/>
        </w:rPr>
      </w:pPr>
    </w:p>
    <w:p w14:paraId="43A0AC5C" w14:textId="3287B426" w:rsidR="004C77FD" w:rsidRPr="00F869FB" w:rsidRDefault="00D173CE" w:rsidP="004C77FD">
      <w:pPr>
        <w:jc w:val="both"/>
        <w:rPr>
          <w:rFonts w:ascii="Arial" w:hAnsi="Arial" w:cs="Arial"/>
        </w:rPr>
      </w:pPr>
      <w:r w:rsidRPr="00F869FB">
        <w:rPr>
          <w:rFonts w:ascii="Arial" w:hAnsi="Arial" w:cs="Arial"/>
        </w:rPr>
        <w:t>To</w:t>
      </w:r>
      <w:r w:rsidR="00567341" w:rsidRPr="00F869FB">
        <w:rPr>
          <w:rFonts w:ascii="Arial" w:hAnsi="Arial" w:cs="Arial"/>
        </w:rPr>
        <w:t xml:space="preserve"> consider any </w:t>
      </w:r>
      <w:r w:rsidR="004C77FD" w:rsidRPr="00F869FB">
        <w:rPr>
          <w:rFonts w:ascii="Arial" w:hAnsi="Arial" w:cs="Arial"/>
        </w:rPr>
        <w:t xml:space="preserve">comments from </w:t>
      </w:r>
      <w:r w:rsidRPr="00F869FB">
        <w:rPr>
          <w:rFonts w:ascii="Arial" w:hAnsi="Arial" w:cs="Arial"/>
        </w:rPr>
        <w:t>the Parish Council</w:t>
      </w:r>
      <w:r w:rsidR="004C77FD" w:rsidRPr="00F869FB">
        <w:rPr>
          <w:rFonts w:ascii="Arial" w:hAnsi="Arial" w:cs="Arial"/>
        </w:rPr>
        <w:t xml:space="preserve"> in respect to the following Planning Applications</w:t>
      </w:r>
      <w:r w:rsidR="00B002BD">
        <w:rPr>
          <w:rFonts w:ascii="Arial" w:hAnsi="Arial" w:cs="Arial"/>
        </w:rPr>
        <w:t xml:space="preserve">. </w:t>
      </w:r>
      <w:r w:rsidR="00BD2538">
        <w:rPr>
          <w:rFonts w:ascii="Arial" w:hAnsi="Arial" w:cs="Arial"/>
        </w:rPr>
        <w:t>None re</w:t>
      </w:r>
      <w:r w:rsidR="00E84CCE">
        <w:rPr>
          <w:rFonts w:ascii="Arial" w:hAnsi="Arial" w:cs="Arial"/>
        </w:rPr>
        <w:t>ceived.</w:t>
      </w:r>
    </w:p>
    <w:p w14:paraId="5876719D" w14:textId="77777777" w:rsidR="00DF30F5" w:rsidRPr="00903D24" w:rsidRDefault="00DF30F5" w:rsidP="004C77FD">
      <w:pPr>
        <w:jc w:val="both"/>
        <w:rPr>
          <w:rFonts w:ascii="Arial" w:hAnsi="Arial" w:cs="Arial"/>
          <w:highlight w:val="yellow"/>
        </w:rPr>
      </w:pPr>
    </w:p>
    <w:p w14:paraId="2D04E463" w14:textId="3AF0799C" w:rsidR="00026B05" w:rsidRPr="002004CF" w:rsidRDefault="000D22BB" w:rsidP="003D3224">
      <w:pPr>
        <w:jc w:val="both"/>
        <w:rPr>
          <w:rFonts w:ascii="Arial" w:hAnsi="Arial" w:cs="Arial"/>
        </w:rPr>
      </w:pPr>
      <w:r w:rsidRPr="00397007">
        <w:rPr>
          <w:rFonts w:ascii="Arial" w:hAnsi="Arial" w:cs="Arial"/>
        </w:rPr>
        <w:t>Next meeting</w:t>
      </w:r>
      <w:r w:rsidR="002004CF" w:rsidRPr="00397007">
        <w:rPr>
          <w:rFonts w:ascii="Arial" w:hAnsi="Arial" w:cs="Arial"/>
        </w:rPr>
        <w:t xml:space="preserve"> </w:t>
      </w:r>
      <w:r w:rsidR="00A35347" w:rsidRPr="00397007">
        <w:rPr>
          <w:rFonts w:ascii="Arial" w:hAnsi="Arial" w:cs="Arial"/>
        </w:rPr>
        <w:t xml:space="preserve">Thursday </w:t>
      </w:r>
      <w:r w:rsidR="0029407F" w:rsidRPr="00397007">
        <w:rPr>
          <w:rFonts w:ascii="Arial" w:hAnsi="Arial" w:cs="Arial"/>
        </w:rPr>
        <w:t>29</w:t>
      </w:r>
      <w:r w:rsidR="00114241" w:rsidRPr="00397007">
        <w:rPr>
          <w:rFonts w:ascii="Arial" w:hAnsi="Arial" w:cs="Arial"/>
          <w:vertAlign w:val="superscript"/>
        </w:rPr>
        <w:t>th</w:t>
      </w:r>
      <w:r w:rsidR="00114241" w:rsidRPr="00397007">
        <w:rPr>
          <w:rFonts w:ascii="Arial" w:hAnsi="Arial" w:cs="Arial"/>
        </w:rPr>
        <w:t xml:space="preserve"> </w:t>
      </w:r>
      <w:r w:rsidR="0029407F" w:rsidRPr="00397007">
        <w:rPr>
          <w:rFonts w:ascii="Arial" w:hAnsi="Arial" w:cs="Arial"/>
        </w:rPr>
        <w:t>October</w:t>
      </w:r>
      <w:r w:rsidR="005A50DF" w:rsidRPr="00397007">
        <w:rPr>
          <w:rFonts w:ascii="Arial" w:hAnsi="Arial" w:cs="Arial"/>
        </w:rPr>
        <w:t xml:space="preserve"> 2026</w:t>
      </w:r>
      <w:r w:rsidR="002135E8" w:rsidRPr="00397007">
        <w:rPr>
          <w:rFonts w:ascii="Arial" w:hAnsi="Arial" w:cs="Arial"/>
        </w:rPr>
        <w:t xml:space="preserve"> </w:t>
      </w:r>
      <w:r w:rsidR="004B33D1" w:rsidRPr="00397007">
        <w:rPr>
          <w:rFonts w:ascii="Arial" w:hAnsi="Arial" w:cs="Arial"/>
        </w:rPr>
        <w:t>–</w:t>
      </w:r>
      <w:r w:rsidR="002135E8" w:rsidRPr="00397007">
        <w:rPr>
          <w:rFonts w:ascii="Arial" w:hAnsi="Arial" w:cs="Arial"/>
        </w:rPr>
        <w:t xml:space="preserve"> </w:t>
      </w:r>
      <w:r w:rsidR="004B33D1" w:rsidRPr="00397007">
        <w:rPr>
          <w:rFonts w:ascii="Arial" w:hAnsi="Arial" w:cs="Arial"/>
        </w:rPr>
        <w:t>6:00PM</w:t>
      </w:r>
    </w:p>
    <w:p w14:paraId="28AE30C1" w14:textId="77777777" w:rsidR="007B027E" w:rsidRPr="00A35347" w:rsidRDefault="007B027E" w:rsidP="003D3224">
      <w:pPr>
        <w:jc w:val="both"/>
        <w:rPr>
          <w:rFonts w:ascii="Arial" w:hAnsi="Arial" w:cs="Arial"/>
        </w:rPr>
      </w:pPr>
    </w:p>
    <w:sectPr w:rsidR="007B027E" w:rsidRPr="00A35347" w:rsidSect="00A7102C">
      <w:pgSz w:w="11906" w:h="16838"/>
      <w:pgMar w:top="993" w:right="991" w:bottom="851"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Handwriting">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C5810"/>
    <w:multiLevelType w:val="hybridMultilevel"/>
    <w:tmpl w:val="06DC91EA"/>
    <w:lvl w:ilvl="0" w:tplc="0809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A517807"/>
    <w:multiLevelType w:val="hybridMultilevel"/>
    <w:tmpl w:val="72E432B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A5C15AD"/>
    <w:multiLevelType w:val="hybridMultilevel"/>
    <w:tmpl w:val="6A00046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0E051A8C"/>
    <w:multiLevelType w:val="hybridMultilevel"/>
    <w:tmpl w:val="6D1E8A18"/>
    <w:lvl w:ilvl="0" w:tplc="25163AB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6E86DC9"/>
    <w:multiLevelType w:val="hybridMultilevel"/>
    <w:tmpl w:val="7E3E705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D272142"/>
    <w:multiLevelType w:val="hybridMultilevel"/>
    <w:tmpl w:val="3140B210"/>
    <w:lvl w:ilvl="0" w:tplc="892CFCBA">
      <w:start w:val="1"/>
      <w:numFmt w:val="lowerLetter"/>
      <w:lvlText w:val="%1)"/>
      <w:lvlJc w:val="left"/>
      <w:pPr>
        <w:ind w:left="720" w:hanging="360"/>
      </w:pPr>
      <w:rPr>
        <w:rFonts w:ascii="Arial" w:eastAsiaTheme="minorHAnsi" w:hAnsi="Arial" w:cs="Arial"/>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33B1D07"/>
    <w:multiLevelType w:val="hybridMultilevel"/>
    <w:tmpl w:val="7288317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6304448"/>
    <w:multiLevelType w:val="hybridMultilevel"/>
    <w:tmpl w:val="8F8C53B6"/>
    <w:lvl w:ilvl="0" w:tplc="08090017">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55118926">
    <w:abstractNumId w:val="5"/>
  </w:num>
  <w:num w:numId="2" w16cid:durableId="1790471126">
    <w:abstractNumId w:val="7"/>
  </w:num>
  <w:num w:numId="3" w16cid:durableId="672218319">
    <w:abstractNumId w:val="4"/>
  </w:num>
  <w:num w:numId="4" w16cid:durableId="904486061">
    <w:abstractNumId w:val="3"/>
  </w:num>
  <w:num w:numId="5" w16cid:durableId="558052134">
    <w:abstractNumId w:val="0"/>
  </w:num>
  <w:num w:numId="6" w16cid:durableId="1286110027">
    <w:abstractNumId w:val="6"/>
  </w:num>
  <w:num w:numId="7" w16cid:durableId="1787000767">
    <w:abstractNumId w:val="1"/>
  </w:num>
  <w:num w:numId="8" w16cid:durableId="14775123">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21F2"/>
    <w:rsid w:val="000046E9"/>
    <w:rsid w:val="00007562"/>
    <w:rsid w:val="00016FA9"/>
    <w:rsid w:val="0002057C"/>
    <w:rsid w:val="00021E45"/>
    <w:rsid w:val="000222EE"/>
    <w:rsid w:val="0002477D"/>
    <w:rsid w:val="00026B05"/>
    <w:rsid w:val="0002791A"/>
    <w:rsid w:val="000303DD"/>
    <w:rsid w:val="000313DD"/>
    <w:rsid w:val="00031E7E"/>
    <w:rsid w:val="00034083"/>
    <w:rsid w:val="00034151"/>
    <w:rsid w:val="00034C4C"/>
    <w:rsid w:val="00037AEC"/>
    <w:rsid w:val="0004272B"/>
    <w:rsid w:val="0004316B"/>
    <w:rsid w:val="00050770"/>
    <w:rsid w:val="00055972"/>
    <w:rsid w:val="00057509"/>
    <w:rsid w:val="00062708"/>
    <w:rsid w:val="000712EE"/>
    <w:rsid w:val="00071EB1"/>
    <w:rsid w:val="00073028"/>
    <w:rsid w:val="000732C7"/>
    <w:rsid w:val="00082092"/>
    <w:rsid w:val="0008233E"/>
    <w:rsid w:val="0008287E"/>
    <w:rsid w:val="00084CF8"/>
    <w:rsid w:val="0009010D"/>
    <w:rsid w:val="000A2754"/>
    <w:rsid w:val="000A49C6"/>
    <w:rsid w:val="000A5312"/>
    <w:rsid w:val="000B05E2"/>
    <w:rsid w:val="000B19A9"/>
    <w:rsid w:val="000B363A"/>
    <w:rsid w:val="000B4C71"/>
    <w:rsid w:val="000B7D30"/>
    <w:rsid w:val="000C0CA2"/>
    <w:rsid w:val="000C2AED"/>
    <w:rsid w:val="000C2C96"/>
    <w:rsid w:val="000C2D43"/>
    <w:rsid w:val="000D086C"/>
    <w:rsid w:val="000D229C"/>
    <w:rsid w:val="000D22A9"/>
    <w:rsid w:val="000D22BB"/>
    <w:rsid w:val="000D2F79"/>
    <w:rsid w:val="000E0C66"/>
    <w:rsid w:val="000F05B1"/>
    <w:rsid w:val="00101BB9"/>
    <w:rsid w:val="001047B3"/>
    <w:rsid w:val="00104F5E"/>
    <w:rsid w:val="00106700"/>
    <w:rsid w:val="00110240"/>
    <w:rsid w:val="001104B3"/>
    <w:rsid w:val="00113992"/>
    <w:rsid w:val="00113AAF"/>
    <w:rsid w:val="00114241"/>
    <w:rsid w:val="00114480"/>
    <w:rsid w:val="0012265E"/>
    <w:rsid w:val="00124EB4"/>
    <w:rsid w:val="00131FBB"/>
    <w:rsid w:val="00132091"/>
    <w:rsid w:val="00133810"/>
    <w:rsid w:val="00135D5D"/>
    <w:rsid w:val="00137DC2"/>
    <w:rsid w:val="001405BE"/>
    <w:rsid w:val="00152648"/>
    <w:rsid w:val="0015654D"/>
    <w:rsid w:val="001605F6"/>
    <w:rsid w:val="0016137C"/>
    <w:rsid w:val="00164E25"/>
    <w:rsid w:val="00164EC9"/>
    <w:rsid w:val="00166723"/>
    <w:rsid w:val="00167F66"/>
    <w:rsid w:val="00170FF3"/>
    <w:rsid w:val="001724E2"/>
    <w:rsid w:val="001754FB"/>
    <w:rsid w:val="00176C62"/>
    <w:rsid w:val="00177C41"/>
    <w:rsid w:val="00180453"/>
    <w:rsid w:val="001935DA"/>
    <w:rsid w:val="00194C0F"/>
    <w:rsid w:val="001A52D4"/>
    <w:rsid w:val="001A5E7F"/>
    <w:rsid w:val="001B0103"/>
    <w:rsid w:val="001B0213"/>
    <w:rsid w:val="001B358E"/>
    <w:rsid w:val="001B4757"/>
    <w:rsid w:val="001B4B37"/>
    <w:rsid w:val="001D0224"/>
    <w:rsid w:val="001D4CCD"/>
    <w:rsid w:val="001D75B9"/>
    <w:rsid w:val="001E09CD"/>
    <w:rsid w:val="001E2B81"/>
    <w:rsid w:val="001E499D"/>
    <w:rsid w:val="001F4CEA"/>
    <w:rsid w:val="001F5149"/>
    <w:rsid w:val="001F5E71"/>
    <w:rsid w:val="001F7437"/>
    <w:rsid w:val="002004CF"/>
    <w:rsid w:val="002040DD"/>
    <w:rsid w:val="00205CE0"/>
    <w:rsid w:val="00205F76"/>
    <w:rsid w:val="0020704E"/>
    <w:rsid w:val="00207E10"/>
    <w:rsid w:val="00210923"/>
    <w:rsid w:val="0021228F"/>
    <w:rsid w:val="00212C83"/>
    <w:rsid w:val="002135E8"/>
    <w:rsid w:val="00216A07"/>
    <w:rsid w:val="00217FC5"/>
    <w:rsid w:val="002218ED"/>
    <w:rsid w:val="00221927"/>
    <w:rsid w:val="00222EA8"/>
    <w:rsid w:val="00223E1D"/>
    <w:rsid w:val="00225E32"/>
    <w:rsid w:val="002260D5"/>
    <w:rsid w:val="00226290"/>
    <w:rsid w:val="002306C8"/>
    <w:rsid w:val="002340E4"/>
    <w:rsid w:val="00244CAE"/>
    <w:rsid w:val="002469B1"/>
    <w:rsid w:val="0024789A"/>
    <w:rsid w:val="0026015C"/>
    <w:rsid w:val="00263711"/>
    <w:rsid w:val="00267C9A"/>
    <w:rsid w:val="00267CB4"/>
    <w:rsid w:val="00267E02"/>
    <w:rsid w:val="0027051E"/>
    <w:rsid w:val="00275329"/>
    <w:rsid w:val="002764A0"/>
    <w:rsid w:val="00280F4F"/>
    <w:rsid w:val="00283293"/>
    <w:rsid w:val="00283415"/>
    <w:rsid w:val="00283C5B"/>
    <w:rsid w:val="00285B5F"/>
    <w:rsid w:val="00286439"/>
    <w:rsid w:val="00286E2D"/>
    <w:rsid w:val="00292118"/>
    <w:rsid w:val="0029407F"/>
    <w:rsid w:val="00295472"/>
    <w:rsid w:val="0029586B"/>
    <w:rsid w:val="002A4813"/>
    <w:rsid w:val="002A5E6C"/>
    <w:rsid w:val="002B04FB"/>
    <w:rsid w:val="002B06E0"/>
    <w:rsid w:val="002B2E0D"/>
    <w:rsid w:val="002C3895"/>
    <w:rsid w:val="002D1F25"/>
    <w:rsid w:val="002D24F6"/>
    <w:rsid w:val="002D3679"/>
    <w:rsid w:val="002D47C2"/>
    <w:rsid w:val="002D4864"/>
    <w:rsid w:val="002D5D2A"/>
    <w:rsid w:val="002E2BD8"/>
    <w:rsid w:val="002E33A3"/>
    <w:rsid w:val="002E73F2"/>
    <w:rsid w:val="002F1AB4"/>
    <w:rsid w:val="002F62C5"/>
    <w:rsid w:val="002F6D81"/>
    <w:rsid w:val="00301187"/>
    <w:rsid w:val="00304478"/>
    <w:rsid w:val="003078F0"/>
    <w:rsid w:val="00311513"/>
    <w:rsid w:val="00312005"/>
    <w:rsid w:val="00314156"/>
    <w:rsid w:val="0031788C"/>
    <w:rsid w:val="003215C9"/>
    <w:rsid w:val="00327C74"/>
    <w:rsid w:val="003315C4"/>
    <w:rsid w:val="003372BD"/>
    <w:rsid w:val="00340452"/>
    <w:rsid w:val="0034172F"/>
    <w:rsid w:val="003421F2"/>
    <w:rsid w:val="0034388E"/>
    <w:rsid w:val="00343FC1"/>
    <w:rsid w:val="003504EC"/>
    <w:rsid w:val="00351FAF"/>
    <w:rsid w:val="0035338E"/>
    <w:rsid w:val="00354C86"/>
    <w:rsid w:val="00355FEA"/>
    <w:rsid w:val="00357FAD"/>
    <w:rsid w:val="00361EE0"/>
    <w:rsid w:val="00364571"/>
    <w:rsid w:val="00385FBB"/>
    <w:rsid w:val="003915AC"/>
    <w:rsid w:val="00397007"/>
    <w:rsid w:val="003A0561"/>
    <w:rsid w:val="003A5C98"/>
    <w:rsid w:val="003A752D"/>
    <w:rsid w:val="003B1E6B"/>
    <w:rsid w:val="003B412A"/>
    <w:rsid w:val="003B47A2"/>
    <w:rsid w:val="003B4EBD"/>
    <w:rsid w:val="003B6DDB"/>
    <w:rsid w:val="003C4C41"/>
    <w:rsid w:val="003C6153"/>
    <w:rsid w:val="003D3224"/>
    <w:rsid w:val="003D4795"/>
    <w:rsid w:val="003D74E0"/>
    <w:rsid w:val="003E2292"/>
    <w:rsid w:val="003F0BA7"/>
    <w:rsid w:val="003F5355"/>
    <w:rsid w:val="003F6849"/>
    <w:rsid w:val="004046E5"/>
    <w:rsid w:val="00411D49"/>
    <w:rsid w:val="0041661E"/>
    <w:rsid w:val="004169EA"/>
    <w:rsid w:val="00420521"/>
    <w:rsid w:val="0042135D"/>
    <w:rsid w:val="00421DA2"/>
    <w:rsid w:val="0042414B"/>
    <w:rsid w:val="00426F8B"/>
    <w:rsid w:val="00430FE1"/>
    <w:rsid w:val="00434BDE"/>
    <w:rsid w:val="0043684A"/>
    <w:rsid w:val="004442E3"/>
    <w:rsid w:val="00456755"/>
    <w:rsid w:val="00464FDB"/>
    <w:rsid w:val="004707E7"/>
    <w:rsid w:val="00470DD6"/>
    <w:rsid w:val="004715D5"/>
    <w:rsid w:val="00475CE4"/>
    <w:rsid w:val="00482C3A"/>
    <w:rsid w:val="004863CE"/>
    <w:rsid w:val="0048692F"/>
    <w:rsid w:val="00486FAB"/>
    <w:rsid w:val="0049106D"/>
    <w:rsid w:val="004923EF"/>
    <w:rsid w:val="004975BF"/>
    <w:rsid w:val="004A128C"/>
    <w:rsid w:val="004A400E"/>
    <w:rsid w:val="004A6119"/>
    <w:rsid w:val="004A6CA7"/>
    <w:rsid w:val="004B33D1"/>
    <w:rsid w:val="004C1CAC"/>
    <w:rsid w:val="004C77FD"/>
    <w:rsid w:val="004D01C8"/>
    <w:rsid w:val="004D3310"/>
    <w:rsid w:val="004D3FAB"/>
    <w:rsid w:val="004D501D"/>
    <w:rsid w:val="004E058C"/>
    <w:rsid w:val="004E1C50"/>
    <w:rsid w:val="004E6F20"/>
    <w:rsid w:val="004F2B79"/>
    <w:rsid w:val="004F6224"/>
    <w:rsid w:val="004F6964"/>
    <w:rsid w:val="004F7A56"/>
    <w:rsid w:val="00500D28"/>
    <w:rsid w:val="0050215C"/>
    <w:rsid w:val="00502198"/>
    <w:rsid w:val="005024C5"/>
    <w:rsid w:val="00505D08"/>
    <w:rsid w:val="00511253"/>
    <w:rsid w:val="00511E3D"/>
    <w:rsid w:val="005125C7"/>
    <w:rsid w:val="005129D4"/>
    <w:rsid w:val="00515371"/>
    <w:rsid w:val="005232EE"/>
    <w:rsid w:val="00532FF5"/>
    <w:rsid w:val="00537106"/>
    <w:rsid w:val="0056139C"/>
    <w:rsid w:val="00562006"/>
    <w:rsid w:val="00562BDB"/>
    <w:rsid w:val="00564952"/>
    <w:rsid w:val="0056538C"/>
    <w:rsid w:val="00567223"/>
    <w:rsid w:val="00567341"/>
    <w:rsid w:val="00571901"/>
    <w:rsid w:val="00571C6F"/>
    <w:rsid w:val="00572A8C"/>
    <w:rsid w:val="00574407"/>
    <w:rsid w:val="00574C8C"/>
    <w:rsid w:val="00576FF4"/>
    <w:rsid w:val="005803AD"/>
    <w:rsid w:val="0058110D"/>
    <w:rsid w:val="00582189"/>
    <w:rsid w:val="00590448"/>
    <w:rsid w:val="00592483"/>
    <w:rsid w:val="005951A2"/>
    <w:rsid w:val="0059634A"/>
    <w:rsid w:val="005A4F22"/>
    <w:rsid w:val="005A50DF"/>
    <w:rsid w:val="005A799F"/>
    <w:rsid w:val="005B00CD"/>
    <w:rsid w:val="005B0E38"/>
    <w:rsid w:val="005B422E"/>
    <w:rsid w:val="005B7127"/>
    <w:rsid w:val="005B78F8"/>
    <w:rsid w:val="005C09B7"/>
    <w:rsid w:val="005C37A9"/>
    <w:rsid w:val="005C4E6D"/>
    <w:rsid w:val="005D3EA7"/>
    <w:rsid w:val="005D4A13"/>
    <w:rsid w:val="005D5866"/>
    <w:rsid w:val="005D6958"/>
    <w:rsid w:val="005E0067"/>
    <w:rsid w:val="005E1EF1"/>
    <w:rsid w:val="005E3B0C"/>
    <w:rsid w:val="005E4E9C"/>
    <w:rsid w:val="005E5C5C"/>
    <w:rsid w:val="005F105C"/>
    <w:rsid w:val="005F5CA0"/>
    <w:rsid w:val="005F6045"/>
    <w:rsid w:val="006035C6"/>
    <w:rsid w:val="00612B09"/>
    <w:rsid w:val="00614A60"/>
    <w:rsid w:val="00615928"/>
    <w:rsid w:val="00622A55"/>
    <w:rsid w:val="00625979"/>
    <w:rsid w:val="006263AC"/>
    <w:rsid w:val="006266A6"/>
    <w:rsid w:val="0063610B"/>
    <w:rsid w:val="00643D17"/>
    <w:rsid w:val="00647860"/>
    <w:rsid w:val="00657BD6"/>
    <w:rsid w:val="00660AA3"/>
    <w:rsid w:val="00661574"/>
    <w:rsid w:val="00662127"/>
    <w:rsid w:val="00676A60"/>
    <w:rsid w:val="00680D03"/>
    <w:rsid w:val="00684702"/>
    <w:rsid w:val="00684A1D"/>
    <w:rsid w:val="00687EA8"/>
    <w:rsid w:val="006904CC"/>
    <w:rsid w:val="00693428"/>
    <w:rsid w:val="00695020"/>
    <w:rsid w:val="006B0785"/>
    <w:rsid w:val="006B53A5"/>
    <w:rsid w:val="006B5794"/>
    <w:rsid w:val="006B78B8"/>
    <w:rsid w:val="006C0151"/>
    <w:rsid w:val="006C1A35"/>
    <w:rsid w:val="006C75D7"/>
    <w:rsid w:val="006D0CDC"/>
    <w:rsid w:val="006D2F5F"/>
    <w:rsid w:val="006D485E"/>
    <w:rsid w:val="006D56D9"/>
    <w:rsid w:val="006D6861"/>
    <w:rsid w:val="006E00EE"/>
    <w:rsid w:val="006E0DDB"/>
    <w:rsid w:val="006E11DA"/>
    <w:rsid w:val="006E3699"/>
    <w:rsid w:val="006F2E02"/>
    <w:rsid w:val="006F3470"/>
    <w:rsid w:val="006F4351"/>
    <w:rsid w:val="00700171"/>
    <w:rsid w:val="00702268"/>
    <w:rsid w:val="00703A9A"/>
    <w:rsid w:val="00703AF4"/>
    <w:rsid w:val="0070573F"/>
    <w:rsid w:val="0070638A"/>
    <w:rsid w:val="0070678D"/>
    <w:rsid w:val="00707521"/>
    <w:rsid w:val="00713A4C"/>
    <w:rsid w:val="00715E15"/>
    <w:rsid w:val="00716D9A"/>
    <w:rsid w:val="007222F8"/>
    <w:rsid w:val="0073183C"/>
    <w:rsid w:val="007330D1"/>
    <w:rsid w:val="007401ED"/>
    <w:rsid w:val="00740E3C"/>
    <w:rsid w:val="007424BA"/>
    <w:rsid w:val="00747952"/>
    <w:rsid w:val="00754E78"/>
    <w:rsid w:val="0076271D"/>
    <w:rsid w:val="00767C4C"/>
    <w:rsid w:val="00770BF4"/>
    <w:rsid w:val="00771C0F"/>
    <w:rsid w:val="00775D01"/>
    <w:rsid w:val="007800B8"/>
    <w:rsid w:val="007850F6"/>
    <w:rsid w:val="007852D0"/>
    <w:rsid w:val="00785D88"/>
    <w:rsid w:val="0079036B"/>
    <w:rsid w:val="00796A94"/>
    <w:rsid w:val="007A142C"/>
    <w:rsid w:val="007A2F95"/>
    <w:rsid w:val="007A47FD"/>
    <w:rsid w:val="007A4A1E"/>
    <w:rsid w:val="007A657D"/>
    <w:rsid w:val="007B0083"/>
    <w:rsid w:val="007B027E"/>
    <w:rsid w:val="007B2946"/>
    <w:rsid w:val="007B4527"/>
    <w:rsid w:val="007C0DDF"/>
    <w:rsid w:val="007C1B74"/>
    <w:rsid w:val="007C69AE"/>
    <w:rsid w:val="007C6FD2"/>
    <w:rsid w:val="007C77EB"/>
    <w:rsid w:val="007C7F06"/>
    <w:rsid w:val="007D0461"/>
    <w:rsid w:val="007D136D"/>
    <w:rsid w:val="007D192D"/>
    <w:rsid w:val="007D52D6"/>
    <w:rsid w:val="007D6986"/>
    <w:rsid w:val="007E14E3"/>
    <w:rsid w:val="007E2C80"/>
    <w:rsid w:val="007E5148"/>
    <w:rsid w:val="007E72E2"/>
    <w:rsid w:val="007E7764"/>
    <w:rsid w:val="007F6385"/>
    <w:rsid w:val="0080014D"/>
    <w:rsid w:val="008019F9"/>
    <w:rsid w:val="008051F3"/>
    <w:rsid w:val="008059AB"/>
    <w:rsid w:val="00805D00"/>
    <w:rsid w:val="00805ED3"/>
    <w:rsid w:val="00807B27"/>
    <w:rsid w:val="00810957"/>
    <w:rsid w:val="00815B78"/>
    <w:rsid w:val="00817C24"/>
    <w:rsid w:val="0082377C"/>
    <w:rsid w:val="00830035"/>
    <w:rsid w:val="00830FE4"/>
    <w:rsid w:val="00835B79"/>
    <w:rsid w:val="00836137"/>
    <w:rsid w:val="0084061B"/>
    <w:rsid w:val="00844BD2"/>
    <w:rsid w:val="00846524"/>
    <w:rsid w:val="008467FB"/>
    <w:rsid w:val="00853F5C"/>
    <w:rsid w:val="008549CF"/>
    <w:rsid w:val="008554C3"/>
    <w:rsid w:val="00855EBA"/>
    <w:rsid w:val="008570B2"/>
    <w:rsid w:val="00857A0B"/>
    <w:rsid w:val="00862D20"/>
    <w:rsid w:val="008654BE"/>
    <w:rsid w:val="00866475"/>
    <w:rsid w:val="00866485"/>
    <w:rsid w:val="0086671B"/>
    <w:rsid w:val="00866E09"/>
    <w:rsid w:val="00871931"/>
    <w:rsid w:val="00873C90"/>
    <w:rsid w:val="008743B1"/>
    <w:rsid w:val="008748EA"/>
    <w:rsid w:val="0088695F"/>
    <w:rsid w:val="00887A21"/>
    <w:rsid w:val="008934B2"/>
    <w:rsid w:val="00897693"/>
    <w:rsid w:val="0089791E"/>
    <w:rsid w:val="008A0B50"/>
    <w:rsid w:val="008A0EA6"/>
    <w:rsid w:val="008A2829"/>
    <w:rsid w:val="008A442F"/>
    <w:rsid w:val="008A5D63"/>
    <w:rsid w:val="008B0BAC"/>
    <w:rsid w:val="008B1F4E"/>
    <w:rsid w:val="008B2A5F"/>
    <w:rsid w:val="008B4A6E"/>
    <w:rsid w:val="008B6602"/>
    <w:rsid w:val="008C1454"/>
    <w:rsid w:val="008C3D92"/>
    <w:rsid w:val="008C4A36"/>
    <w:rsid w:val="008D0D85"/>
    <w:rsid w:val="008D0DB8"/>
    <w:rsid w:val="008D1734"/>
    <w:rsid w:val="008D41BC"/>
    <w:rsid w:val="008D509D"/>
    <w:rsid w:val="008E26DA"/>
    <w:rsid w:val="00903C43"/>
    <w:rsid w:val="00903D24"/>
    <w:rsid w:val="00903D2B"/>
    <w:rsid w:val="00904F8B"/>
    <w:rsid w:val="00906C50"/>
    <w:rsid w:val="00913CD3"/>
    <w:rsid w:val="00914FC3"/>
    <w:rsid w:val="00922BA3"/>
    <w:rsid w:val="00925810"/>
    <w:rsid w:val="00925E7F"/>
    <w:rsid w:val="009304BA"/>
    <w:rsid w:val="00930D06"/>
    <w:rsid w:val="00931605"/>
    <w:rsid w:val="0093321B"/>
    <w:rsid w:val="009411CE"/>
    <w:rsid w:val="0094555C"/>
    <w:rsid w:val="0094562C"/>
    <w:rsid w:val="00955B7E"/>
    <w:rsid w:val="00956510"/>
    <w:rsid w:val="009570BB"/>
    <w:rsid w:val="0095783F"/>
    <w:rsid w:val="00957F3E"/>
    <w:rsid w:val="0096064B"/>
    <w:rsid w:val="00970274"/>
    <w:rsid w:val="00971163"/>
    <w:rsid w:val="009758B1"/>
    <w:rsid w:val="009810F7"/>
    <w:rsid w:val="00981EA2"/>
    <w:rsid w:val="009852EF"/>
    <w:rsid w:val="00986149"/>
    <w:rsid w:val="00996B03"/>
    <w:rsid w:val="00997EC2"/>
    <w:rsid w:val="009A16F6"/>
    <w:rsid w:val="009A2A7E"/>
    <w:rsid w:val="009A2E07"/>
    <w:rsid w:val="009A34C3"/>
    <w:rsid w:val="009A6F13"/>
    <w:rsid w:val="009A7E21"/>
    <w:rsid w:val="009B3233"/>
    <w:rsid w:val="009B4DC3"/>
    <w:rsid w:val="009C1284"/>
    <w:rsid w:val="009C16C8"/>
    <w:rsid w:val="009C3147"/>
    <w:rsid w:val="009C43E2"/>
    <w:rsid w:val="009C5313"/>
    <w:rsid w:val="009C66B9"/>
    <w:rsid w:val="009C6EE2"/>
    <w:rsid w:val="009D0334"/>
    <w:rsid w:val="009D182C"/>
    <w:rsid w:val="009D5AFF"/>
    <w:rsid w:val="009D68D1"/>
    <w:rsid w:val="009E3D75"/>
    <w:rsid w:val="009E5399"/>
    <w:rsid w:val="009F0BB4"/>
    <w:rsid w:val="009F218A"/>
    <w:rsid w:val="009F29C3"/>
    <w:rsid w:val="009F47E0"/>
    <w:rsid w:val="00A0258D"/>
    <w:rsid w:val="00A06325"/>
    <w:rsid w:val="00A077C3"/>
    <w:rsid w:val="00A079BF"/>
    <w:rsid w:val="00A07C37"/>
    <w:rsid w:val="00A119F9"/>
    <w:rsid w:val="00A17B9E"/>
    <w:rsid w:val="00A2548C"/>
    <w:rsid w:val="00A31AF6"/>
    <w:rsid w:val="00A3205A"/>
    <w:rsid w:val="00A3304D"/>
    <w:rsid w:val="00A349A0"/>
    <w:rsid w:val="00A35347"/>
    <w:rsid w:val="00A42F28"/>
    <w:rsid w:val="00A4331B"/>
    <w:rsid w:val="00A463D6"/>
    <w:rsid w:val="00A46ED1"/>
    <w:rsid w:val="00A52A7D"/>
    <w:rsid w:val="00A5445A"/>
    <w:rsid w:val="00A57BB0"/>
    <w:rsid w:val="00A60248"/>
    <w:rsid w:val="00A61637"/>
    <w:rsid w:val="00A630E2"/>
    <w:rsid w:val="00A64580"/>
    <w:rsid w:val="00A67477"/>
    <w:rsid w:val="00A7102C"/>
    <w:rsid w:val="00A73923"/>
    <w:rsid w:val="00A73F9B"/>
    <w:rsid w:val="00A74D3C"/>
    <w:rsid w:val="00A863CB"/>
    <w:rsid w:val="00A86A85"/>
    <w:rsid w:val="00A900E1"/>
    <w:rsid w:val="00A921FD"/>
    <w:rsid w:val="00A92CF9"/>
    <w:rsid w:val="00A953C4"/>
    <w:rsid w:val="00A95DF6"/>
    <w:rsid w:val="00AA2F5F"/>
    <w:rsid w:val="00AA4500"/>
    <w:rsid w:val="00AB0ECC"/>
    <w:rsid w:val="00AC30C0"/>
    <w:rsid w:val="00AC4BDF"/>
    <w:rsid w:val="00AC65FC"/>
    <w:rsid w:val="00AC735E"/>
    <w:rsid w:val="00AD7799"/>
    <w:rsid w:val="00AE30E3"/>
    <w:rsid w:val="00AE568E"/>
    <w:rsid w:val="00AF285D"/>
    <w:rsid w:val="00AF4B27"/>
    <w:rsid w:val="00AF6B7A"/>
    <w:rsid w:val="00AF6FB5"/>
    <w:rsid w:val="00B002BD"/>
    <w:rsid w:val="00B049E7"/>
    <w:rsid w:val="00B0798B"/>
    <w:rsid w:val="00B10ECF"/>
    <w:rsid w:val="00B111DD"/>
    <w:rsid w:val="00B17300"/>
    <w:rsid w:val="00B27F0D"/>
    <w:rsid w:val="00B30723"/>
    <w:rsid w:val="00B31336"/>
    <w:rsid w:val="00B320D7"/>
    <w:rsid w:val="00B32E05"/>
    <w:rsid w:val="00B36294"/>
    <w:rsid w:val="00B40040"/>
    <w:rsid w:val="00B44D49"/>
    <w:rsid w:val="00B5435D"/>
    <w:rsid w:val="00B63B8E"/>
    <w:rsid w:val="00B676DF"/>
    <w:rsid w:val="00B678A6"/>
    <w:rsid w:val="00B70640"/>
    <w:rsid w:val="00B74F76"/>
    <w:rsid w:val="00B75258"/>
    <w:rsid w:val="00B80FF4"/>
    <w:rsid w:val="00B82776"/>
    <w:rsid w:val="00B846E7"/>
    <w:rsid w:val="00B84FA8"/>
    <w:rsid w:val="00B86152"/>
    <w:rsid w:val="00B91E10"/>
    <w:rsid w:val="00B9229F"/>
    <w:rsid w:val="00BA34F6"/>
    <w:rsid w:val="00BA4EFF"/>
    <w:rsid w:val="00BA7268"/>
    <w:rsid w:val="00BB0E70"/>
    <w:rsid w:val="00BB5131"/>
    <w:rsid w:val="00BB632D"/>
    <w:rsid w:val="00BB6A0E"/>
    <w:rsid w:val="00BB79D4"/>
    <w:rsid w:val="00BC5210"/>
    <w:rsid w:val="00BC54AC"/>
    <w:rsid w:val="00BC551C"/>
    <w:rsid w:val="00BC62B0"/>
    <w:rsid w:val="00BC7D05"/>
    <w:rsid w:val="00BD0284"/>
    <w:rsid w:val="00BD1E51"/>
    <w:rsid w:val="00BD2125"/>
    <w:rsid w:val="00BD2538"/>
    <w:rsid w:val="00BD2BE4"/>
    <w:rsid w:val="00BD4BF5"/>
    <w:rsid w:val="00BD72DE"/>
    <w:rsid w:val="00BD74AC"/>
    <w:rsid w:val="00BD75BF"/>
    <w:rsid w:val="00BE2C23"/>
    <w:rsid w:val="00BE64F6"/>
    <w:rsid w:val="00BE6563"/>
    <w:rsid w:val="00BF0F23"/>
    <w:rsid w:val="00BF14EC"/>
    <w:rsid w:val="00BF2D40"/>
    <w:rsid w:val="00BF42C1"/>
    <w:rsid w:val="00BF54D1"/>
    <w:rsid w:val="00BF5712"/>
    <w:rsid w:val="00BF7C8B"/>
    <w:rsid w:val="00C00F4E"/>
    <w:rsid w:val="00C05882"/>
    <w:rsid w:val="00C102BF"/>
    <w:rsid w:val="00C13684"/>
    <w:rsid w:val="00C1449A"/>
    <w:rsid w:val="00C15567"/>
    <w:rsid w:val="00C17048"/>
    <w:rsid w:val="00C20176"/>
    <w:rsid w:val="00C217A9"/>
    <w:rsid w:val="00C262B0"/>
    <w:rsid w:val="00C41D7C"/>
    <w:rsid w:val="00C43249"/>
    <w:rsid w:val="00C45591"/>
    <w:rsid w:val="00C53356"/>
    <w:rsid w:val="00C55257"/>
    <w:rsid w:val="00C60650"/>
    <w:rsid w:val="00C65327"/>
    <w:rsid w:val="00C65EC8"/>
    <w:rsid w:val="00C66120"/>
    <w:rsid w:val="00C66DD4"/>
    <w:rsid w:val="00C73214"/>
    <w:rsid w:val="00C76894"/>
    <w:rsid w:val="00C828BA"/>
    <w:rsid w:val="00C91DCA"/>
    <w:rsid w:val="00C940AF"/>
    <w:rsid w:val="00C952E8"/>
    <w:rsid w:val="00C97838"/>
    <w:rsid w:val="00CA05C4"/>
    <w:rsid w:val="00CA1849"/>
    <w:rsid w:val="00CA2344"/>
    <w:rsid w:val="00CA2585"/>
    <w:rsid w:val="00CA5B16"/>
    <w:rsid w:val="00CA7974"/>
    <w:rsid w:val="00CB08C2"/>
    <w:rsid w:val="00CB096B"/>
    <w:rsid w:val="00CB1F22"/>
    <w:rsid w:val="00CB376A"/>
    <w:rsid w:val="00CC064D"/>
    <w:rsid w:val="00CC0E81"/>
    <w:rsid w:val="00CC4598"/>
    <w:rsid w:val="00CD0635"/>
    <w:rsid w:val="00CE0822"/>
    <w:rsid w:val="00CE6FD1"/>
    <w:rsid w:val="00CE7FD0"/>
    <w:rsid w:val="00CF1157"/>
    <w:rsid w:val="00CF6B2B"/>
    <w:rsid w:val="00D00FC2"/>
    <w:rsid w:val="00D01E98"/>
    <w:rsid w:val="00D02660"/>
    <w:rsid w:val="00D05909"/>
    <w:rsid w:val="00D0687B"/>
    <w:rsid w:val="00D11F8E"/>
    <w:rsid w:val="00D1219D"/>
    <w:rsid w:val="00D173CE"/>
    <w:rsid w:val="00D17E3B"/>
    <w:rsid w:val="00D205FE"/>
    <w:rsid w:val="00D37106"/>
    <w:rsid w:val="00D43B61"/>
    <w:rsid w:val="00D50959"/>
    <w:rsid w:val="00D51190"/>
    <w:rsid w:val="00D553C9"/>
    <w:rsid w:val="00D56E2F"/>
    <w:rsid w:val="00D6441B"/>
    <w:rsid w:val="00D647C9"/>
    <w:rsid w:val="00D64F7A"/>
    <w:rsid w:val="00D64FCB"/>
    <w:rsid w:val="00D67E0C"/>
    <w:rsid w:val="00D77E64"/>
    <w:rsid w:val="00D77EE9"/>
    <w:rsid w:val="00D82380"/>
    <w:rsid w:val="00D84A44"/>
    <w:rsid w:val="00D913BE"/>
    <w:rsid w:val="00D923ED"/>
    <w:rsid w:val="00D940E5"/>
    <w:rsid w:val="00D94B31"/>
    <w:rsid w:val="00D9716A"/>
    <w:rsid w:val="00DA2740"/>
    <w:rsid w:val="00DA3B6B"/>
    <w:rsid w:val="00DA51F5"/>
    <w:rsid w:val="00DB3A3B"/>
    <w:rsid w:val="00DB3E4B"/>
    <w:rsid w:val="00DC225E"/>
    <w:rsid w:val="00DC2750"/>
    <w:rsid w:val="00DC3259"/>
    <w:rsid w:val="00DD062F"/>
    <w:rsid w:val="00DD2181"/>
    <w:rsid w:val="00DD22CD"/>
    <w:rsid w:val="00DD3033"/>
    <w:rsid w:val="00DD782C"/>
    <w:rsid w:val="00DE13B5"/>
    <w:rsid w:val="00DE52F1"/>
    <w:rsid w:val="00DE5E0E"/>
    <w:rsid w:val="00DF30F5"/>
    <w:rsid w:val="00E0058F"/>
    <w:rsid w:val="00E01EF5"/>
    <w:rsid w:val="00E02932"/>
    <w:rsid w:val="00E075DD"/>
    <w:rsid w:val="00E109DB"/>
    <w:rsid w:val="00E1398B"/>
    <w:rsid w:val="00E13FC1"/>
    <w:rsid w:val="00E14AE8"/>
    <w:rsid w:val="00E20265"/>
    <w:rsid w:val="00E21A29"/>
    <w:rsid w:val="00E21D9C"/>
    <w:rsid w:val="00E225C4"/>
    <w:rsid w:val="00E226E0"/>
    <w:rsid w:val="00E23A12"/>
    <w:rsid w:val="00E2425E"/>
    <w:rsid w:val="00E261C2"/>
    <w:rsid w:val="00E30329"/>
    <w:rsid w:val="00E31904"/>
    <w:rsid w:val="00E37230"/>
    <w:rsid w:val="00E456B1"/>
    <w:rsid w:val="00E471F7"/>
    <w:rsid w:val="00E474E7"/>
    <w:rsid w:val="00E5148A"/>
    <w:rsid w:val="00E52BA7"/>
    <w:rsid w:val="00E56BB0"/>
    <w:rsid w:val="00E57CC1"/>
    <w:rsid w:val="00E607A6"/>
    <w:rsid w:val="00E64072"/>
    <w:rsid w:val="00E64C5E"/>
    <w:rsid w:val="00E65E09"/>
    <w:rsid w:val="00E75A1F"/>
    <w:rsid w:val="00E75BF7"/>
    <w:rsid w:val="00E801EE"/>
    <w:rsid w:val="00E84CCE"/>
    <w:rsid w:val="00E870BF"/>
    <w:rsid w:val="00E87EC8"/>
    <w:rsid w:val="00E93459"/>
    <w:rsid w:val="00E94671"/>
    <w:rsid w:val="00E94E5E"/>
    <w:rsid w:val="00E9775F"/>
    <w:rsid w:val="00EB249C"/>
    <w:rsid w:val="00EB633C"/>
    <w:rsid w:val="00EB7C6B"/>
    <w:rsid w:val="00EC533C"/>
    <w:rsid w:val="00EC79BF"/>
    <w:rsid w:val="00ED7277"/>
    <w:rsid w:val="00EE1B62"/>
    <w:rsid w:val="00EF291A"/>
    <w:rsid w:val="00EF2A95"/>
    <w:rsid w:val="00EF68CA"/>
    <w:rsid w:val="00EF78AE"/>
    <w:rsid w:val="00F01909"/>
    <w:rsid w:val="00F06A01"/>
    <w:rsid w:val="00F17CA4"/>
    <w:rsid w:val="00F17DD9"/>
    <w:rsid w:val="00F21521"/>
    <w:rsid w:val="00F22188"/>
    <w:rsid w:val="00F260C7"/>
    <w:rsid w:val="00F354C1"/>
    <w:rsid w:val="00F35E7C"/>
    <w:rsid w:val="00F378D3"/>
    <w:rsid w:val="00F43D35"/>
    <w:rsid w:val="00F46E8C"/>
    <w:rsid w:val="00F50A22"/>
    <w:rsid w:val="00F55DC1"/>
    <w:rsid w:val="00F57AAD"/>
    <w:rsid w:val="00F61E97"/>
    <w:rsid w:val="00F643D3"/>
    <w:rsid w:val="00F74A3A"/>
    <w:rsid w:val="00F77903"/>
    <w:rsid w:val="00F84E14"/>
    <w:rsid w:val="00F869FB"/>
    <w:rsid w:val="00F90BEB"/>
    <w:rsid w:val="00F92F6F"/>
    <w:rsid w:val="00F94E9F"/>
    <w:rsid w:val="00F95997"/>
    <w:rsid w:val="00FA0C0B"/>
    <w:rsid w:val="00FA0F0A"/>
    <w:rsid w:val="00FA5AB1"/>
    <w:rsid w:val="00FB045F"/>
    <w:rsid w:val="00FB1657"/>
    <w:rsid w:val="00FB2610"/>
    <w:rsid w:val="00FB4B18"/>
    <w:rsid w:val="00FC1333"/>
    <w:rsid w:val="00FC38A2"/>
    <w:rsid w:val="00FE2721"/>
    <w:rsid w:val="00FE490D"/>
    <w:rsid w:val="00FF143F"/>
    <w:rsid w:val="00FF37B2"/>
    <w:rsid w:val="00FF41E1"/>
    <w:rsid w:val="00FF4807"/>
    <w:rsid w:val="00FF6627"/>
    <w:rsid w:val="00FF7AD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D00090"/>
  <w15:docId w15:val="{23FA9889-3F81-4FCF-83D7-5152EB5A3D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1190"/>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421F2"/>
    <w:rPr>
      <w:color w:val="0000FF"/>
      <w:u w:val="single"/>
    </w:rPr>
  </w:style>
  <w:style w:type="paragraph" w:styleId="BodyText">
    <w:name w:val="Body Text"/>
    <w:basedOn w:val="Normal"/>
    <w:link w:val="BodyTextChar"/>
    <w:uiPriority w:val="99"/>
    <w:semiHidden/>
    <w:unhideWhenUsed/>
    <w:rsid w:val="003421F2"/>
    <w:pPr>
      <w:autoSpaceDE w:val="0"/>
      <w:autoSpaceDN w:val="0"/>
    </w:pPr>
    <w:rPr>
      <w:rFonts w:ascii="Times New Roman" w:hAnsi="Times New Roman" w:cs="Times New Roman"/>
      <w:color w:val="000000"/>
      <w:sz w:val="20"/>
      <w:szCs w:val="20"/>
      <w:lang w:eastAsia="en-GB"/>
    </w:rPr>
  </w:style>
  <w:style w:type="character" w:customStyle="1" w:styleId="BodyTextChar">
    <w:name w:val="Body Text Char"/>
    <w:basedOn w:val="DefaultParagraphFont"/>
    <w:link w:val="BodyText"/>
    <w:uiPriority w:val="99"/>
    <w:semiHidden/>
    <w:rsid w:val="003421F2"/>
    <w:rPr>
      <w:rFonts w:ascii="Times New Roman" w:hAnsi="Times New Roman" w:cs="Times New Roman"/>
      <w:color w:val="000000"/>
      <w:sz w:val="20"/>
      <w:szCs w:val="20"/>
      <w:lang w:eastAsia="en-GB"/>
    </w:rPr>
  </w:style>
  <w:style w:type="paragraph" w:styleId="BalloonText">
    <w:name w:val="Balloon Text"/>
    <w:basedOn w:val="Normal"/>
    <w:link w:val="BalloonTextChar"/>
    <w:uiPriority w:val="99"/>
    <w:semiHidden/>
    <w:unhideWhenUsed/>
    <w:rsid w:val="003421F2"/>
    <w:rPr>
      <w:rFonts w:ascii="Tahoma" w:hAnsi="Tahoma" w:cs="Tahoma"/>
      <w:sz w:val="16"/>
      <w:szCs w:val="16"/>
    </w:rPr>
  </w:style>
  <w:style w:type="character" w:customStyle="1" w:styleId="BalloonTextChar">
    <w:name w:val="Balloon Text Char"/>
    <w:basedOn w:val="DefaultParagraphFont"/>
    <w:link w:val="BalloonText"/>
    <w:uiPriority w:val="99"/>
    <w:semiHidden/>
    <w:rsid w:val="003421F2"/>
    <w:rPr>
      <w:rFonts w:ascii="Tahoma" w:hAnsi="Tahoma" w:cs="Tahoma"/>
      <w:sz w:val="16"/>
      <w:szCs w:val="16"/>
    </w:rPr>
  </w:style>
  <w:style w:type="paragraph" w:styleId="ListParagraph">
    <w:name w:val="List Paragraph"/>
    <w:basedOn w:val="Normal"/>
    <w:uiPriority w:val="34"/>
    <w:qFormat/>
    <w:rsid w:val="00113AAF"/>
    <w:pPr>
      <w:ind w:left="720"/>
      <w:contextualSpacing/>
    </w:pPr>
  </w:style>
  <w:style w:type="character" w:styleId="FollowedHyperlink">
    <w:name w:val="FollowedHyperlink"/>
    <w:basedOn w:val="DefaultParagraphFont"/>
    <w:uiPriority w:val="99"/>
    <w:semiHidden/>
    <w:unhideWhenUsed/>
    <w:rsid w:val="00D9716A"/>
    <w:rPr>
      <w:color w:val="800080" w:themeColor="followedHyperlink"/>
      <w:u w:val="single"/>
    </w:rPr>
  </w:style>
  <w:style w:type="character" w:customStyle="1" w:styleId="UnresolvedMention1">
    <w:name w:val="Unresolved Mention1"/>
    <w:basedOn w:val="DefaultParagraphFont"/>
    <w:uiPriority w:val="99"/>
    <w:semiHidden/>
    <w:unhideWhenUsed/>
    <w:rsid w:val="00D9716A"/>
    <w:rPr>
      <w:color w:val="605E5C"/>
      <w:shd w:val="clear" w:color="auto" w:fill="E1DFDD"/>
    </w:rPr>
  </w:style>
  <w:style w:type="paragraph" w:styleId="PlainText">
    <w:name w:val="Plain Text"/>
    <w:basedOn w:val="Normal"/>
    <w:link w:val="PlainTextChar"/>
    <w:uiPriority w:val="99"/>
    <w:semiHidden/>
    <w:unhideWhenUsed/>
    <w:rsid w:val="00205F76"/>
    <w:rPr>
      <w:rFonts w:cstheme="minorBidi"/>
      <w:kern w:val="2"/>
      <w:szCs w:val="21"/>
      <w14:ligatures w14:val="standardContextual"/>
    </w:rPr>
  </w:style>
  <w:style w:type="character" w:customStyle="1" w:styleId="PlainTextChar">
    <w:name w:val="Plain Text Char"/>
    <w:basedOn w:val="DefaultParagraphFont"/>
    <w:link w:val="PlainText"/>
    <w:uiPriority w:val="99"/>
    <w:semiHidden/>
    <w:rsid w:val="00205F76"/>
    <w:rPr>
      <w:rFonts w:ascii="Calibri" w:hAnsi="Calibri"/>
      <w:kern w:val="2"/>
      <w:szCs w:val="21"/>
      <w14:ligatures w14:val="standardContextual"/>
    </w:rPr>
  </w:style>
  <w:style w:type="character" w:customStyle="1" w:styleId="UnresolvedMention2">
    <w:name w:val="Unresolved Mention2"/>
    <w:basedOn w:val="DefaultParagraphFont"/>
    <w:uiPriority w:val="99"/>
    <w:semiHidden/>
    <w:unhideWhenUsed/>
    <w:rsid w:val="00643D17"/>
    <w:rPr>
      <w:color w:val="605E5C"/>
      <w:shd w:val="clear" w:color="auto" w:fill="E1DFDD"/>
    </w:rPr>
  </w:style>
  <w:style w:type="character" w:styleId="UnresolvedMention">
    <w:name w:val="Unresolved Mention"/>
    <w:basedOn w:val="DefaultParagraphFont"/>
    <w:uiPriority w:val="99"/>
    <w:semiHidden/>
    <w:unhideWhenUsed/>
    <w:rsid w:val="00EF68C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790863">
      <w:bodyDiv w:val="1"/>
      <w:marLeft w:val="0"/>
      <w:marRight w:val="0"/>
      <w:marTop w:val="0"/>
      <w:marBottom w:val="0"/>
      <w:divBdr>
        <w:top w:val="none" w:sz="0" w:space="0" w:color="auto"/>
        <w:left w:val="none" w:sz="0" w:space="0" w:color="auto"/>
        <w:bottom w:val="none" w:sz="0" w:space="0" w:color="auto"/>
        <w:right w:val="none" w:sz="0" w:space="0" w:color="auto"/>
      </w:divBdr>
    </w:div>
    <w:div w:id="155263272">
      <w:bodyDiv w:val="1"/>
      <w:marLeft w:val="0"/>
      <w:marRight w:val="0"/>
      <w:marTop w:val="0"/>
      <w:marBottom w:val="0"/>
      <w:divBdr>
        <w:top w:val="none" w:sz="0" w:space="0" w:color="auto"/>
        <w:left w:val="none" w:sz="0" w:space="0" w:color="auto"/>
        <w:bottom w:val="none" w:sz="0" w:space="0" w:color="auto"/>
        <w:right w:val="none" w:sz="0" w:space="0" w:color="auto"/>
      </w:divBdr>
    </w:div>
    <w:div w:id="428081520">
      <w:bodyDiv w:val="1"/>
      <w:marLeft w:val="0"/>
      <w:marRight w:val="0"/>
      <w:marTop w:val="0"/>
      <w:marBottom w:val="0"/>
      <w:divBdr>
        <w:top w:val="none" w:sz="0" w:space="0" w:color="auto"/>
        <w:left w:val="none" w:sz="0" w:space="0" w:color="auto"/>
        <w:bottom w:val="none" w:sz="0" w:space="0" w:color="auto"/>
        <w:right w:val="none" w:sz="0" w:space="0" w:color="auto"/>
      </w:divBdr>
    </w:div>
    <w:div w:id="565267247">
      <w:bodyDiv w:val="1"/>
      <w:marLeft w:val="0"/>
      <w:marRight w:val="0"/>
      <w:marTop w:val="0"/>
      <w:marBottom w:val="0"/>
      <w:divBdr>
        <w:top w:val="none" w:sz="0" w:space="0" w:color="auto"/>
        <w:left w:val="none" w:sz="0" w:space="0" w:color="auto"/>
        <w:bottom w:val="none" w:sz="0" w:space="0" w:color="auto"/>
        <w:right w:val="none" w:sz="0" w:space="0" w:color="auto"/>
      </w:divBdr>
    </w:div>
    <w:div w:id="715008982">
      <w:bodyDiv w:val="1"/>
      <w:marLeft w:val="0"/>
      <w:marRight w:val="0"/>
      <w:marTop w:val="0"/>
      <w:marBottom w:val="0"/>
      <w:divBdr>
        <w:top w:val="none" w:sz="0" w:space="0" w:color="auto"/>
        <w:left w:val="none" w:sz="0" w:space="0" w:color="auto"/>
        <w:bottom w:val="none" w:sz="0" w:space="0" w:color="auto"/>
        <w:right w:val="none" w:sz="0" w:space="0" w:color="auto"/>
      </w:divBdr>
    </w:div>
    <w:div w:id="1060519727">
      <w:bodyDiv w:val="1"/>
      <w:marLeft w:val="0"/>
      <w:marRight w:val="0"/>
      <w:marTop w:val="0"/>
      <w:marBottom w:val="0"/>
      <w:divBdr>
        <w:top w:val="none" w:sz="0" w:space="0" w:color="auto"/>
        <w:left w:val="none" w:sz="0" w:space="0" w:color="auto"/>
        <w:bottom w:val="none" w:sz="0" w:space="0" w:color="auto"/>
        <w:right w:val="none" w:sz="0" w:space="0" w:color="auto"/>
      </w:divBdr>
    </w:div>
    <w:div w:id="1167818477">
      <w:bodyDiv w:val="1"/>
      <w:marLeft w:val="0"/>
      <w:marRight w:val="0"/>
      <w:marTop w:val="0"/>
      <w:marBottom w:val="0"/>
      <w:divBdr>
        <w:top w:val="none" w:sz="0" w:space="0" w:color="auto"/>
        <w:left w:val="none" w:sz="0" w:space="0" w:color="auto"/>
        <w:bottom w:val="none" w:sz="0" w:space="0" w:color="auto"/>
        <w:right w:val="none" w:sz="0" w:space="0" w:color="auto"/>
      </w:divBdr>
    </w:div>
    <w:div w:id="1222641799">
      <w:bodyDiv w:val="1"/>
      <w:marLeft w:val="0"/>
      <w:marRight w:val="0"/>
      <w:marTop w:val="0"/>
      <w:marBottom w:val="0"/>
      <w:divBdr>
        <w:top w:val="none" w:sz="0" w:space="0" w:color="auto"/>
        <w:left w:val="none" w:sz="0" w:space="0" w:color="auto"/>
        <w:bottom w:val="none" w:sz="0" w:space="0" w:color="auto"/>
        <w:right w:val="none" w:sz="0" w:space="0" w:color="auto"/>
      </w:divBdr>
    </w:div>
    <w:div w:id="1346326116">
      <w:bodyDiv w:val="1"/>
      <w:marLeft w:val="0"/>
      <w:marRight w:val="0"/>
      <w:marTop w:val="0"/>
      <w:marBottom w:val="0"/>
      <w:divBdr>
        <w:top w:val="none" w:sz="0" w:space="0" w:color="auto"/>
        <w:left w:val="none" w:sz="0" w:space="0" w:color="auto"/>
        <w:bottom w:val="none" w:sz="0" w:space="0" w:color="auto"/>
        <w:right w:val="none" w:sz="0" w:space="0" w:color="auto"/>
      </w:divBdr>
    </w:div>
    <w:div w:id="1388718867">
      <w:bodyDiv w:val="1"/>
      <w:marLeft w:val="0"/>
      <w:marRight w:val="0"/>
      <w:marTop w:val="0"/>
      <w:marBottom w:val="0"/>
      <w:divBdr>
        <w:top w:val="none" w:sz="0" w:space="0" w:color="auto"/>
        <w:left w:val="none" w:sz="0" w:space="0" w:color="auto"/>
        <w:bottom w:val="none" w:sz="0" w:space="0" w:color="auto"/>
        <w:right w:val="none" w:sz="0" w:space="0" w:color="auto"/>
      </w:divBdr>
    </w:div>
    <w:div w:id="1393655359">
      <w:bodyDiv w:val="1"/>
      <w:marLeft w:val="0"/>
      <w:marRight w:val="0"/>
      <w:marTop w:val="0"/>
      <w:marBottom w:val="0"/>
      <w:divBdr>
        <w:top w:val="none" w:sz="0" w:space="0" w:color="auto"/>
        <w:left w:val="none" w:sz="0" w:space="0" w:color="auto"/>
        <w:bottom w:val="none" w:sz="0" w:space="0" w:color="auto"/>
        <w:right w:val="none" w:sz="0" w:space="0" w:color="auto"/>
      </w:divBdr>
    </w:div>
    <w:div w:id="1789811200">
      <w:bodyDiv w:val="1"/>
      <w:marLeft w:val="0"/>
      <w:marRight w:val="0"/>
      <w:marTop w:val="0"/>
      <w:marBottom w:val="0"/>
      <w:divBdr>
        <w:top w:val="none" w:sz="0" w:space="0" w:color="auto"/>
        <w:left w:val="none" w:sz="0" w:space="0" w:color="auto"/>
        <w:bottom w:val="none" w:sz="0" w:space="0" w:color="auto"/>
        <w:right w:val="none" w:sz="0" w:space="0" w:color="auto"/>
      </w:divBdr>
    </w:div>
    <w:div w:id="1858617750">
      <w:bodyDiv w:val="1"/>
      <w:marLeft w:val="0"/>
      <w:marRight w:val="0"/>
      <w:marTop w:val="0"/>
      <w:marBottom w:val="0"/>
      <w:divBdr>
        <w:top w:val="none" w:sz="0" w:space="0" w:color="auto"/>
        <w:left w:val="none" w:sz="0" w:space="0" w:color="auto"/>
        <w:bottom w:val="none" w:sz="0" w:space="0" w:color="auto"/>
        <w:right w:val="none" w:sz="0" w:space="0" w:color="auto"/>
      </w:divBdr>
    </w:div>
    <w:div w:id="20645969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9429CE-3145-4D3B-B44D-AF0DAE373B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2</Pages>
  <Words>714</Words>
  <Characters>4073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EWCPC</dc:creator>
  <cp:lastModifiedBy>Kimberley Walker</cp:lastModifiedBy>
  <cp:revision>61</cp:revision>
  <cp:lastPrinted>2026-03-09T12:19:00Z</cp:lastPrinted>
  <dcterms:created xsi:type="dcterms:W3CDTF">2026-08-05T08:06:00Z</dcterms:created>
  <dcterms:modified xsi:type="dcterms:W3CDTF">2026-09-16T13:34:00Z</dcterms:modified>
</cp:coreProperties>
</file>